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9BC80" w14:textId="77777777" w:rsidR="00677ED3" w:rsidRPr="00803B8E" w:rsidRDefault="00677ED3" w:rsidP="00677ED3">
      <w:pPr>
        <w:spacing w:after="0" w:line="240" w:lineRule="auto"/>
        <w:ind w:firstLine="340"/>
        <w:jc w:val="center"/>
        <w:rPr>
          <w:rFonts w:ascii="Times New Roman" w:eastAsia="Times New Roman" w:hAnsi="Times New Roman" w:cs="Times New Roman"/>
          <w:kern w:val="0"/>
          <w:sz w:val="28"/>
          <w:szCs w:val="28"/>
          <w14:ligatures w14:val="none"/>
        </w:rPr>
      </w:pPr>
      <w:bookmarkStart w:id="0" w:name="_Hlk149324416"/>
      <w:r w:rsidRPr="00803B8E">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6CC13AA3" w14:textId="77777777" w:rsidR="00677ED3" w:rsidRPr="00803B8E" w:rsidRDefault="00677ED3" w:rsidP="00677ED3">
      <w:pPr>
        <w:spacing w:after="0" w:line="240" w:lineRule="auto"/>
        <w:ind w:firstLine="340"/>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высшего образования</w:t>
      </w:r>
    </w:p>
    <w:p w14:paraId="4BF36BA3" w14:textId="77777777" w:rsidR="00677ED3" w:rsidRPr="00803B8E" w:rsidRDefault="00677ED3" w:rsidP="00677ED3">
      <w:pPr>
        <w:spacing w:after="0" w:line="240" w:lineRule="auto"/>
        <w:ind w:firstLine="340"/>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caps/>
          <w:kern w:val="0"/>
          <w:sz w:val="28"/>
          <w:szCs w:val="28"/>
          <w14:ligatures w14:val="none"/>
        </w:rPr>
        <w:t>«ФинансовЫЙ УНИВЕРСИТЕТ при Правительстве</w:t>
      </w:r>
    </w:p>
    <w:p w14:paraId="54751FC2" w14:textId="77777777" w:rsidR="00677ED3" w:rsidRPr="00803B8E" w:rsidRDefault="00677ED3" w:rsidP="00677ED3">
      <w:pPr>
        <w:spacing w:after="0" w:line="240" w:lineRule="auto"/>
        <w:ind w:firstLine="340"/>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caps/>
          <w:kern w:val="0"/>
          <w:sz w:val="28"/>
          <w:szCs w:val="28"/>
          <w14:ligatures w14:val="none"/>
        </w:rPr>
        <w:t>Российской Федерации»</w:t>
      </w:r>
    </w:p>
    <w:p w14:paraId="2C50439F" w14:textId="77777777" w:rsidR="00677ED3" w:rsidRPr="00803B8E" w:rsidRDefault="00677ED3" w:rsidP="00677ED3">
      <w:pPr>
        <w:spacing w:after="0" w:line="240" w:lineRule="auto"/>
        <w:ind w:firstLine="340"/>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(Финансовый университет)</w:t>
      </w:r>
    </w:p>
    <w:p w14:paraId="1E3F050D"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72B198D7"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Департамент политологии</w:t>
      </w:r>
    </w:p>
    <w:p w14:paraId="22415722"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3FB883E6"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24A8F283" w14:textId="5D167504" w:rsidR="00677ED3" w:rsidRPr="00803B8E" w:rsidRDefault="000B6737" w:rsidP="00677ED3">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caps/>
          <w:kern w:val="0"/>
          <w:sz w:val="28"/>
          <w:szCs w:val="28"/>
          <w14:ligatures w14:val="none"/>
        </w:rPr>
        <w:t xml:space="preserve">                                           </w:t>
      </w:r>
      <w:r w:rsidR="00677ED3" w:rsidRPr="00803B8E">
        <w:rPr>
          <w:rFonts w:ascii="Times New Roman" w:eastAsia="Times New Roman" w:hAnsi="Times New Roman" w:cs="Times New Roman"/>
          <w:b/>
          <w:caps/>
          <w:kern w:val="0"/>
          <w:sz w:val="28"/>
          <w:szCs w:val="28"/>
          <w14:ligatures w14:val="none"/>
        </w:rPr>
        <w:t>утверждаю</w:t>
      </w:r>
    </w:p>
    <w:p w14:paraId="006C4AE9"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caps/>
          <w:kern w:val="0"/>
          <w:sz w:val="28"/>
          <w:szCs w:val="28"/>
          <w14:ligatures w14:val="none"/>
        </w:rPr>
        <w:t xml:space="preserve">                                                       </w:t>
      </w:r>
      <w:r w:rsidRPr="00803B8E">
        <w:rPr>
          <w:rFonts w:ascii="Times New Roman" w:eastAsia="Times New Roman" w:hAnsi="Times New Roman" w:cs="Times New Roman"/>
          <w:kern w:val="0"/>
          <w:sz w:val="28"/>
          <w:szCs w:val="28"/>
          <w14:ligatures w14:val="none"/>
        </w:rPr>
        <w:t xml:space="preserve">Проректор по учебной                  </w:t>
      </w:r>
    </w:p>
    <w:p w14:paraId="55826C6A" w14:textId="77777777" w:rsidR="00677ED3" w:rsidRPr="00803B8E" w:rsidRDefault="00677ED3" w:rsidP="00677ED3">
      <w:pPr>
        <w:spacing w:after="0" w:line="240" w:lineRule="auto"/>
        <w:ind w:firstLine="340"/>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                                                            и методической работе</w:t>
      </w:r>
    </w:p>
    <w:p w14:paraId="0785F8F4" w14:textId="77777777" w:rsidR="00677ED3" w:rsidRPr="00803B8E" w:rsidRDefault="00677ED3" w:rsidP="00677ED3">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                                                                            __________ Е.А. Каменева</w:t>
      </w:r>
    </w:p>
    <w:p w14:paraId="39AC4A6F" w14:textId="08CBD019" w:rsidR="00677ED3" w:rsidRPr="00803B8E" w:rsidRDefault="00803B8E" w:rsidP="00677ED3">
      <w:pPr>
        <w:tabs>
          <w:tab w:val="left" w:pos="709"/>
          <w:tab w:val="left" w:pos="993"/>
        </w:tabs>
        <w:spacing w:after="0" w:line="360" w:lineRule="auto"/>
        <w:ind w:firstLine="567"/>
        <w:jc w:val="right"/>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kern w:val="0"/>
          <w:sz w:val="28"/>
          <w:szCs w:val="28"/>
          <w14:ligatures w14:val="none"/>
        </w:rPr>
        <w:t>«_01</w:t>
      </w:r>
      <w:r w:rsidR="00677ED3" w:rsidRPr="00803B8E">
        <w:rPr>
          <w:rFonts w:ascii="Times New Roman" w:eastAsia="Times New Roman" w:hAnsi="Times New Roman" w:cs="Times New Roman"/>
          <w:kern w:val="0"/>
          <w:sz w:val="28"/>
          <w:szCs w:val="28"/>
          <w14:ligatures w14:val="none"/>
        </w:rPr>
        <w:t>__» _</w:t>
      </w:r>
      <w:r w:rsidRPr="00803B8E">
        <w:rPr>
          <w:rFonts w:ascii="Times New Roman" w:eastAsia="Times New Roman" w:hAnsi="Times New Roman" w:cs="Times New Roman"/>
          <w:kern w:val="0"/>
          <w:sz w:val="28"/>
          <w:szCs w:val="28"/>
          <w14:ligatures w14:val="none"/>
        </w:rPr>
        <w:t>декабря_____</w:t>
      </w:r>
      <w:r w:rsidR="00677ED3" w:rsidRPr="00803B8E">
        <w:rPr>
          <w:rFonts w:ascii="Times New Roman" w:eastAsia="Times New Roman" w:hAnsi="Times New Roman" w:cs="Times New Roman"/>
          <w:kern w:val="0"/>
          <w:sz w:val="28"/>
          <w:szCs w:val="28"/>
          <w14:ligatures w14:val="none"/>
        </w:rPr>
        <w:t>2023 г.</w:t>
      </w:r>
    </w:p>
    <w:p w14:paraId="21B05B18"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803B8E">
        <w:rPr>
          <w:rFonts w:ascii="Times New Roman" w:eastAsia="Times New Roman" w:hAnsi="Times New Roman" w:cs="Times New Roman"/>
          <w:b/>
          <w:kern w:val="0"/>
          <w:sz w:val="32"/>
          <w:szCs w:val="32"/>
          <w14:ligatures w14:val="none"/>
        </w:rPr>
        <w:t xml:space="preserve">С.В. Расторгуев </w:t>
      </w:r>
    </w:p>
    <w:p w14:paraId="05A3683C"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1" w:name="_Hlk148713514"/>
      <w:r w:rsidRPr="00803B8E">
        <w:rPr>
          <w:rFonts w:ascii="Times New Roman" w:eastAsia="Times New Roman" w:hAnsi="Times New Roman" w:cs="Times New Roman"/>
          <w:b/>
          <w:kern w:val="0"/>
          <w:sz w:val="32"/>
          <w:szCs w:val="32"/>
          <w14:ligatures w14:val="none"/>
        </w:rPr>
        <w:t>Анализ бизнес-процессов современными медиа</w:t>
      </w:r>
    </w:p>
    <w:bookmarkEnd w:id="1"/>
    <w:p w14:paraId="68E28855"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b/>
          <w:kern w:val="0"/>
          <w:sz w:val="28"/>
          <w:szCs w:val="28"/>
          <w14:ligatures w14:val="none"/>
        </w:rPr>
        <w:t>Рабочая программа дисциплины</w:t>
      </w:r>
      <w:r w:rsidRPr="00803B8E">
        <w:rPr>
          <w:rFonts w:ascii="Times New Roman" w:eastAsia="Times New Roman" w:hAnsi="Times New Roman" w:cs="Times New Roman"/>
          <w:kern w:val="0"/>
          <w:sz w:val="28"/>
          <w:szCs w:val="28"/>
          <w14:ligatures w14:val="none"/>
        </w:rPr>
        <w:t xml:space="preserve"> </w:t>
      </w:r>
    </w:p>
    <w:p w14:paraId="55950A1B"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6F6DA593" w14:textId="20586993" w:rsidR="00645491" w:rsidRPr="00803B8E" w:rsidRDefault="00677ED3" w:rsidP="00645491">
      <w:pPr>
        <w:rPr>
          <w:rFonts w:ascii="Times New Roman" w:hAnsi="Times New Roman"/>
          <w:kern w:val="0"/>
          <w:sz w:val="28"/>
          <w:szCs w:val="28"/>
          <w14:ligatures w14:val="none"/>
        </w:rPr>
      </w:pPr>
      <w:r w:rsidRPr="00803B8E">
        <w:rPr>
          <w:rFonts w:ascii="Times New Roman" w:hAnsi="Times New Roman"/>
          <w:kern w:val="0"/>
          <w:sz w:val="28"/>
          <w:szCs w:val="28"/>
          <w14:ligatures w14:val="none"/>
        </w:rPr>
        <w:t>42.03.01. Реклама и связи с общественностью,</w:t>
      </w:r>
      <w:r w:rsidRPr="00803B8E">
        <w:rPr>
          <w:rFonts w:ascii="Times New Roman" w:hAnsi="Times New Roman"/>
          <w:sz w:val="28"/>
          <w:szCs w:val="28"/>
        </w:rPr>
        <w:t xml:space="preserve"> ОП "Реклама и связи с общественностью"</w:t>
      </w:r>
      <w:r w:rsidR="00645491" w:rsidRPr="00803B8E">
        <w:rPr>
          <w:rFonts w:ascii="Times New Roman" w:hAnsi="Times New Roman"/>
          <w:sz w:val="28"/>
          <w:szCs w:val="28"/>
        </w:rPr>
        <w:t xml:space="preserve">, </w:t>
      </w:r>
      <w:r w:rsidR="00645491" w:rsidRPr="00803B8E">
        <w:rPr>
          <w:rFonts w:ascii="Times New Roman" w:hAnsi="Times New Roman"/>
          <w:kern w:val="0"/>
          <w:sz w:val="28"/>
          <w:szCs w:val="28"/>
          <w14:ligatures w14:val="none"/>
        </w:rPr>
        <w:t>профиль "Общественно-политическая и бизнес-журналистика"</w:t>
      </w:r>
    </w:p>
    <w:p w14:paraId="51B196DB" w14:textId="5C75F5FB" w:rsidR="00677ED3" w:rsidRPr="00803B8E" w:rsidRDefault="00677ED3" w:rsidP="00677ED3">
      <w:pPr>
        <w:tabs>
          <w:tab w:val="left" w:pos="709"/>
          <w:tab w:val="left" w:pos="993"/>
        </w:tabs>
        <w:spacing w:after="0" w:line="360" w:lineRule="auto"/>
        <w:jc w:val="center"/>
        <w:rPr>
          <w:rFonts w:ascii="Times New Roman" w:hAnsi="Times New Roman"/>
          <w:kern w:val="0"/>
          <w:sz w:val="28"/>
          <w:szCs w:val="28"/>
          <w14:ligatures w14:val="none"/>
        </w:rPr>
      </w:pPr>
    </w:p>
    <w:p w14:paraId="24F542BA" w14:textId="77777777" w:rsidR="00677ED3" w:rsidRPr="00803B8E" w:rsidRDefault="00677ED3" w:rsidP="00677ED3">
      <w:pPr>
        <w:tabs>
          <w:tab w:val="left" w:pos="709"/>
          <w:tab w:val="left" w:pos="993"/>
        </w:tabs>
        <w:spacing w:after="0" w:line="360" w:lineRule="auto"/>
        <w:jc w:val="center"/>
        <w:rPr>
          <w:rFonts w:ascii="Times New Roman" w:hAnsi="Times New Roman"/>
          <w:kern w:val="0"/>
          <w:sz w:val="28"/>
          <w:szCs w:val="28"/>
          <w14:ligatures w14:val="none"/>
        </w:rPr>
      </w:pPr>
    </w:p>
    <w:p w14:paraId="59229F33"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803B8E">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20425F91" w14:textId="3D958F35"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803B8E">
        <w:rPr>
          <w:rFonts w:ascii="Times New Roman" w:eastAsia="Times New Roman" w:hAnsi="Times New Roman" w:cs="Times New Roman"/>
          <w:i/>
          <w:kern w:val="0"/>
          <w:sz w:val="24"/>
          <w:szCs w:val="24"/>
          <w14:ligatures w14:val="none"/>
        </w:rPr>
        <w:t>протокол №</w:t>
      </w:r>
      <w:r w:rsidR="0058554E" w:rsidRPr="00803B8E">
        <w:rPr>
          <w:rFonts w:ascii="Times New Roman" w:eastAsia="Times New Roman" w:hAnsi="Times New Roman" w:cs="Times New Roman"/>
          <w:i/>
          <w:kern w:val="0"/>
          <w:sz w:val="24"/>
          <w:szCs w:val="24"/>
          <w14:ligatures w14:val="none"/>
        </w:rPr>
        <w:t>37</w:t>
      </w:r>
      <w:r w:rsidRPr="00803B8E">
        <w:rPr>
          <w:rFonts w:ascii="Times New Roman" w:eastAsia="Times New Roman" w:hAnsi="Times New Roman" w:cs="Times New Roman"/>
          <w:i/>
          <w:kern w:val="0"/>
          <w:sz w:val="24"/>
          <w:szCs w:val="24"/>
          <w14:ligatures w14:val="none"/>
        </w:rPr>
        <w:t xml:space="preserve"> от «</w:t>
      </w:r>
      <w:r w:rsidR="000B6737" w:rsidRPr="00803B8E">
        <w:rPr>
          <w:rFonts w:ascii="Times New Roman" w:eastAsia="Times New Roman" w:hAnsi="Times New Roman" w:cs="Times New Roman"/>
          <w:i/>
          <w:kern w:val="0"/>
          <w:sz w:val="24"/>
          <w:szCs w:val="24"/>
          <w14:ligatures w14:val="none"/>
        </w:rPr>
        <w:t>2</w:t>
      </w:r>
      <w:r w:rsidR="007A721C" w:rsidRPr="00803B8E">
        <w:rPr>
          <w:rFonts w:ascii="Times New Roman" w:eastAsia="Times New Roman" w:hAnsi="Times New Roman" w:cs="Times New Roman"/>
          <w:i/>
          <w:kern w:val="0"/>
          <w:sz w:val="24"/>
          <w:szCs w:val="24"/>
          <w14:ligatures w14:val="none"/>
        </w:rPr>
        <w:t>4</w:t>
      </w:r>
      <w:r w:rsidRPr="00803B8E">
        <w:rPr>
          <w:rFonts w:ascii="Times New Roman" w:eastAsia="Times New Roman" w:hAnsi="Times New Roman" w:cs="Times New Roman"/>
          <w:i/>
          <w:kern w:val="0"/>
          <w:sz w:val="24"/>
          <w:szCs w:val="24"/>
          <w14:ligatures w14:val="none"/>
        </w:rPr>
        <w:t>» ноября 2023 г.</w:t>
      </w:r>
    </w:p>
    <w:p w14:paraId="2D58F0B4"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4816F79E"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803B8E">
        <w:rPr>
          <w:rFonts w:ascii="Times New Roman" w:eastAsia="Times New Roman" w:hAnsi="Times New Roman" w:cs="Times New Roman"/>
          <w:i/>
          <w:kern w:val="0"/>
          <w:sz w:val="24"/>
          <w:szCs w:val="24"/>
          <w14:ligatures w14:val="none"/>
        </w:rPr>
        <w:t xml:space="preserve">Одобрено Советом </w:t>
      </w:r>
      <w:r w:rsidRPr="00803B8E">
        <w:rPr>
          <w:rFonts w:ascii="Times New Roman" w:hAnsi="Times New Roman" w:cs="Times New Roman"/>
          <w:i/>
          <w:iCs/>
          <w:sz w:val="24"/>
          <w:szCs w:val="24"/>
        </w:rPr>
        <w:t>учебно-научного</w:t>
      </w:r>
      <w:r w:rsidRPr="00803B8E">
        <w:rPr>
          <w:i/>
          <w:iCs/>
          <w:sz w:val="24"/>
          <w:szCs w:val="24"/>
        </w:rPr>
        <w:t xml:space="preserve"> </w:t>
      </w:r>
      <w:r w:rsidRPr="00803B8E">
        <w:rPr>
          <w:rFonts w:ascii="Times New Roman" w:eastAsia="Times New Roman" w:hAnsi="Times New Roman" w:cs="Times New Roman"/>
          <w:i/>
          <w:kern w:val="0"/>
          <w:sz w:val="24"/>
          <w:szCs w:val="24"/>
          <w14:ligatures w14:val="none"/>
        </w:rPr>
        <w:t>Департамента политологии Факультета социальных наук и массовых коммуникаций</w:t>
      </w:r>
    </w:p>
    <w:p w14:paraId="34263427" w14:textId="6169FE59"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803B8E">
        <w:rPr>
          <w:rFonts w:ascii="Times New Roman" w:eastAsia="Times New Roman" w:hAnsi="Times New Roman" w:cs="Times New Roman"/>
          <w:i/>
          <w:kern w:val="0"/>
          <w:sz w:val="24"/>
          <w:szCs w:val="24"/>
          <w14:ligatures w14:val="none"/>
        </w:rPr>
        <w:t>протокол №</w:t>
      </w:r>
      <w:r w:rsidR="0058554E" w:rsidRPr="00803B8E">
        <w:rPr>
          <w:rFonts w:ascii="Times New Roman" w:eastAsia="Times New Roman" w:hAnsi="Times New Roman" w:cs="Times New Roman"/>
          <w:i/>
          <w:kern w:val="0"/>
          <w:sz w:val="24"/>
          <w:szCs w:val="24"/>
          <w14:ligatures w14:val="none"/>
        </w:rPr>
        <w:t xml:space="preserve"> </w:t>
      </w:r>
      <w:r w:rsidRPr="00803B8E">
        <w:rPr>
          <w:rFonts w:ascii="Times New Roman" w:eastAsia="Times New Roman" w:hAnsi="Times New Roman" w:cs="Times New Roman"/>
          <w:i/>
          <w:kern w:val="0"/>
          <w:sz w:val="24"/>
          <w:szCs w:val="24"/>
          <w14:ligatures w14:val="none"/>
        </w:rPr>
        <w:t>2 от «30» октября 2023 г.</w:t>
      </w:r>
    </w:p>
    <w:p w14:paraId="38AB8825"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792D453"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46E848AC"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5838C420"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bookmarkStart w:id="2" w:name="_GoBack"/>
      <w:bookmarkEnd w:id="2"/>
    </w:p>
    <w:p w14:paraId="14C8F112"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7BD4F329"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kern w:val="0"/>
          <w:sz w:val="28"/>
          <w:szCs w:val="28"/>
          <w14:ligatures w14:val="none"/>
        </w:rPr>
        <w:t>Москва</w:t>
      </w:r>
      <w:r w:rsidRPr="00803B8E">
        <w:rPr>
          <w:rFonts w:ascii="Times New Roman" w:eastAsia="Times New Roman" w:hAnsi="Times New Roman" w:cs="Times New Roman"/>
          <w:b/>
          <w:caps/>
          <w:kern w:val="0"/>
          <w:sz w:val="28"/>
          <w:szCs w:val="28"/>
          <w14:ligatures w14:val="none"/>
        </w:rPr>
        <w:t xml:space="preserve"> 2023</w:t>
      </w:r>
    </w:p>
    <w:p w14:paraId="414A096A" w14:textId="77777777" w:rsidR="00645491" w:rsidRPr="00803B8E" w:rsidRDefault="00645491" w:rsidP="00677ED3">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p>
    <w:p w14:paraId="338171DE" w14:textId="77777777" w:rsidR="00677ED3" w:rsidRPr="00803B8E" w:rsidRDefault="00677ED3" w:rsidP="00677ED3">
      <w:pPr>
        <w:spacing w:after="0" w:line="240" w:lineRule="auto"/>
        <w:ind w:firstLine="340"/>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07FA22CD" w14:textId="77777777" w:rsidR="00677ED3" w:rsidRPr="00803B8E" w:rsidRDefault="00677ED3" w:rsidP="00677ED3">
      <w:pPr>
        <w:spacing w:after="0" w:line="240" w:lineRule="auto"/>
        <w:ind w:firstLine="340"/>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высшего образования</w:t>
      </w:r>
    </w:p>
    <w:p w14:paraId="2215BB16" w14:textId="77777777" w:rsidR="00677ED3" w:rsidRPr="00803B8E" w:rsidRDefault="00677ED3" w:rsidP="00677ED3">
      <w:pPr>
        <w:spacing w:after="0" w:line="240" w:lineRule="auto"/>
        <w:ind w:firstLine="340"/>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caps/>
          <w:kern w:val="0"/>
          <w:sz w:val="28"/>
          <w:szCs w:val="28"/>
          <w14:ligatures w14:val="none"/>
        </w:rPr>
        <w:t>«ФинансовЫЙ УНИВЕРСИТЕТ при Правительстве</w:t>
      </w:r>
    </w:p>
    <w:p w14:paraId="36B6FFB4" w14:textId="77777777" w:rsidR="00677ED3" w:rsidRPr="00803B8E" w:rsidRDefault="00677ED3" w:rsidP="00677ED3">
      <w:pPr>
        <w:spacing w:after="0" w:line="240" w:lineRule="auto"/>
        <w:ind w:firstLine="340"/>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caps/>
          <w:kern w:val="0"/>
          <w:sz w:val="28"/>
          <w:szCs w:val="28"/>
          <w14:ligatures w14:val="none"/>
        </w:rPr>
        <w:t>Российской Федерации»</w:t>
      </w:r>
    </w:p>
    <w:p w14:paraId="257C6586" w14:textId="77777777" w:rsidR="00677ED3" w:rsidRPr="00803B8E" w:rsidRDefault="00677ED3" w:rsidP="00677ED3">
      <w:pPr>
        <w:spacing w:after="0" w:line="240" w:lineRule="auto"/>
        <w:ind w:firstLine="340"/>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(Финансовый университет)</w:t>
      </w:r>
    </w:p>
    <w:p w14:paraId="304F83F2"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7585B294"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520C58A"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 xml:space="preserve">Департамент политологии </w:t>
      </w:r>
    </w:p>
    <w:p w14:paraId="7546F6A7"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3E71555C"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1CE48B75"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06C6C39A"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803B8E">
        <w:rPr>
          <w:rFonts w:ascii="Times New Roman" w:eastAsia="Times New Roman" w:hAnsi="Times New Roman" w:cs="Times New Roman"/>
          <w:b/>
          <w:kern w:val="0"/>
          <w:sz w:val="32"/>
          <w:szCs w:val="32"/>
          <w14:ligatures w14:val="none"/>
        </w:rPr>
        <w:t xml:space="preserve">С.В. Расторгуев  </w:t>
      </w:r>
    </w:p>
    <w:p w14:paraId="124A91FC"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803B8E">
        <w:rPr>
          <w:rFonts w:ascii="Times New Roman" w:eastAsia="Times New Roman" w:hAnsi="Times New Roman" w:cs="Times New Roman"/>
          <w:b/>
          <w:kern w:val="0"/>
          <w:sz w:val="32"/>
          <w:szCs w:val="32"/>
          <w14:ligatures w14:val="none"/>
        </w:rPr>
        <w:t>Анализ бизнес-процессов современными медиа</w:t>
      </w:r>
    </w:p>
    <w:p w14:paraId="51CF3C60"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Рабочая программа дисциплины</w:t>
      </w:r>
    </w:p>
    <w:p w14:paraId="164C01D3" w14:textId="77777777" w:rsidR="00677ED3" w:rsidRPr="00803B8E" w:rsidRDefault="00677ED3" w:rsidP="00677ED3">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3B5D3C9B" w14:textId="6384B991" w:rsidR="00645491" w:rsidRPr="00803B8E" w:rsidRDefault="00677ED3" w:rsidP="00645491">
      <w:pPr>
        <w:rPr>
          <w:rFonts w:ascii="Times New Roman" w:hAnsi="Times New Roman"/>
          <w:kern w:val="0"/>
          <w:sz w:val="28"/>
          <w:szCs w:val="28"/>
          <w14:ligatures w14:val="none"/>
        </w:rPr>
      </w:pPr>
      <w:r w:rsidRPr="00803B8E">
        <w:rPr>
          <w:rFonts w:ascii="Times New Roman" w:hAnsi="Times New Roman"/>
          <w:kern w:val="0"/>
          <w:sz w:val="28"/>
          <w:szCs w:val="28"/>
          <w14:ligatures w14:val="none"/>
        </w:rPr>
        <w:t>42.03.01. Реклама и связи с общественностью,</w:t>
      </w:r>
      <w:r w:rsidRPr="00803B8E">
        <w:rPr>
          <w:rFonts w:ascii="Times New Roman" w:hAnsi="Times New Roman"/>
          <w:sz w:val="28"/>
          <w:szCs w:val="28"/>
        </w:rPr>
        <w:t xml:space="preserve"> ОП "Реклама и связи с общественностью"</w:t>
      </w:r>
      <w:r w:rsidR="00645491" w:rsidRPr="00803B8E">
        <w:rPr>
          <w:rFonts w:ascii="Times New Roman" w:hAnsi="Times New Roman"/>
          <w:sz w:val="28"/>
          <w:szCs w:val="28"/>
        </w:rPr>
        <w:t xml:space="preserve">, </w:t>
      </w:r>
      <w:r w:rsidR="00645491" w:rsidRPr="00803B8E">
        <w:rPr>
          <w:rFonts w:ascii="Times New Roman" w:hAnsi="Times New Roman"/>
          <w:kern w:val="0"/>
          <w:sz w:val="28"/>
          <w:szCs w:val="28"/>
          <w14:ligatures w14:val="none"/>
        </w:rPr>
        <w:t>профиль "Общественно-политическая и бизнес-журналистика"</w:t>
      </w:r>
    </w:p>
    <w:p w14:paraId="7CEEB20C" w14:textId="02EADDAE" w:rsidR="00677ED3" w:rsidRPr="00803B8E" w:rsidRDefault="00677ED3" w:rsidP="00677ED3">
      <w:pPr>
        <w:tabs>
          <w:tab w:val="left" w:pos="709"/>
          <w:tab w:val="left" w:pos="993"/>
        </w:tabs>
        <w:spacing w:after="0" w:line="360" w:lineRule="auto"/>
        <w:jc w:val="center"/>
        <w:rPr>
          <w:rFonts w:ascii="Times New Roman" w:hAnsi="Times New Roman"/>
          <w:kern w:val="0"/>
          <w:sz w:val="28"/>
          <w:szCs w:val="28"/>
          <w14:ligatures w14:val="none"/>
        </w:rPr>
      </w:pPr>
    </w:p>
    <w:p w14:paraId="6C31719D"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FE08C98"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47E871A"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511A8CB"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1853E00"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FA86010"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97A2C63"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F05C55B"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B710368"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99C9456"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6F35BC5"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11454B4"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40269CF"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BA22408"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64D2E16"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9EDBA09" w14:textId="77777777" w:rsidR="00677ED3" w:rsidRPr="00803B8E" w:rsidRDefault="00677ED3" w:rsidP="00677ED3">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006E661" w14:textId="77777777" w:rsidR="00677ED3" w:rsidRPr="00803B8E" w:rsidRDefault="00677ED3"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803B8E">
        <w:rPr>
          <w:rFonts w:ascii="Times New Roman" w:eastAsia="Times New Roman" w:hAnsi="Times New Roman" w:cs="Times New Roman"/>
          <w:b/>
          <w:kern w:val="0"/>
          <w:sz w:val="28"/>
          <w:szCs w:val="28"/>
          <w14:ligatures w14:val="none"/>
        </w:rPr>
        <w:t>Москва</w:t>
      </w:r>
      <w:r w:rsidRPr="00803B8E">
        <w:rPr>
          <w:rFonts w:ascii="Times New Roman" w:eastAsia="Times New Roman" w:hAnsi="Times New Roman" w:cs="Times New Roman"/>
          <w:b/>
          <w:caps/>
          <w:kern w:val="0"/>
          <w:sz w:val="28"/>
          <w:szCs w:val="28"/>
          <w14:ligatures w14:val="none"/>
        </w:rPr>
        <w:t xml:space="preserve"> 2023 </w:t>
      </w:r>
    </w:p>
    <w:p w14:paraId="715C93A1" w14:textId="77777777" w:rsidR="00645491" w:rsidRPr="00803B8E" w:rsidRDefault="00645491"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4B4D188C" w14:textId="77777777" w:rsidR="00645491" w:rsidRPr="00803B8E" w:rsidRDefault="00645491"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622A7068" w14:textId="77777777" w:rsidR="00645491" w:rsidRPr="00803B8E" w:rsidRDefault="00645491"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BB4CB3C" w14:textId="77777777" w:rsidR="00645491" w:rsidRPr="00803B8E" w:rsidRDefault="00645491"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A8AC73A" w14:textId="77777777" w:rsidR="00D47CE0" w:rsidRPr="00803B8E" w:rsidRDefault="00D47CE0" w:rsidP="00D47CE0">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803B8E">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803B8E" w:rsidRPr="00803B8E" w14:paraId="65B70CD0" w14:textId="77777777" w:rsidTr="009F0EB1">
        <w:trPr>
          <w:cantSplit/>
          <w:trHeight w:val="501"/>
        </w:trPr>
        <w:tc>
          <w:tcPr>
            <w:tcW w:w="8646" w:type="dxa"/>
            <w:vAlign w:val="center"/>
            <w:hideMark/>
          </w:tcPr>
          <w:p w14:paraId="2909D11E" w14:textId="77777777" w:rsidR="00D47CE0" w:rsidRPr="00803B8E" w:rsidRDefault="00D47CE0" w:rsidP="00D47CE0">
            <w:pPr>
              <w:keepNext/>
              <w:spacing w:after="0" w:line="256" w:lineRule="auto"/>
              <w:jc w:val="both"/>
              <w:rPr>
                <w:rFonts w:ascii="Times New Roman" w:eastAsia="Times New Roman" w:hAnsi="Times New Roman" w:cs="Times New Roman"/>
                <w:b/>
                <w:bCs/>
                <w:iCs/>
                <w:kern w:val="0"/>
                <w:sz w:val="24"/>
                <w:szCs w:val="24"/>
                <w14:ligatures w14:val="none"/>
              </w:rPr>
            </w:pPr>
            <w:r w:rsidRPr="00803B8E">
              <w:rPr>
                <w:rFonts w:ascii="Times New Roman" w:eastAsia="Times New Roman" w:hAnsi="Times New Roman" w:cs="Times New Roman"/>
                <w:iCs/>
                <w:kern w:val="0"/>
                <w:sz w:val="24"/>
                <w:szCs w:val="24"/>
                <w14:ligatures w14:val="none"/>
              </w:rPr>
              <w:t>1</w:t>
            </w:r>
            <w:r w:rsidRPr="00803B8E">
              <w:rPr>
                <w:rFonts w:ascii="Times New Roman" w:eastAsia="Times New Roman" w:hAnsi="Times New Roman" w:cs="Times New Roman"/>
                <w:b/>
                <w:bCs/>
                <w:iCs/>
                <w:kern w:val="0"/>
                <w:sz w:val="24"/>
                <w:szCs w:val="24"/>
                <w14:ligatures w14:val="none"/>
              </w:rPr>
              <w:t xml:space="preserve">. </w:t>
            </w:r>
            <w:r w:rsidRPr="00803B8E">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78A82597"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4</w:t>
            </w:r>
          </w:p>
        </w:tc>
      </w:tr>
      <w:tr w:rsidR="00803B8E" w:rsidRPr="00803B8E" w14:paraId="48FA1CC1" w14:textId="77777777" w:rsidTr="009F0EB1">
        <w:trPr>
          <w:cantSplit/>
          <w:trHeight w:val="20"/>
        </w:trPr>
        <w:tc>
          <w:tcPr>
            <w:tcW w:w="8646" w:type="dxa"/>
            <w:vAlign w:val="center"/>
            <w:hideMark/>
          </w:tcPr>
          <w:p w14:paraId="3A736440" w14:textId="77777777" w:rsidR="00D47CE0" w:rsidRPr="00803B8E" w:rsidRDefault="00D47CE0" w:rsidP="00D47CE0">
            <w:pPr>
              <w:spacing w:after="0" w:line="256" w:lineRule="auto"/>
              <w:ind w:left="-219"/>
              <w:jc w:val="both"/>
              <w:rPr>
                <w:rFonts w:ascii="Times New Roman" w:eastAsia="Times New Roman" w:hAnsi="Times New Roman" w:cs="Times New Roman"/>
                <w:bCs/>
                <w:iCs/>
                <w:kern w:val="0"/>
                <w:sz w:val="24"/>
                <w:szCs w:val="24"/>
                <w14:ligatures w14:val="none"/>
              </w:rPr>
            </w:pPr>
            <w:r w:rsidRPr="00803B8E">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77D9B92C"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p w14:paraId="76A1C996"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4</w:t>
            </w:r>
          </w:p>
          <w:p w14:paraId="37BF8265"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tc>
      </w:tr>
      <w:tr w:rsidR="00803B8E" w:rsidRPr="00803B8E" w14:paraId="2136C682" w14:textId="77777777" w:rsidTr="009F0EB1">
        <w:trPr>
          <w:cantSplit/>
          <w:trHeight w:val="20"/>
        </w:trPr>
        <w:tc>
          <w:tcPr>
            <w:tcW w:w="8646" w:type="dxa"/>
            <w:vAlign w:val="center"/>
            <w:hideMark/>
          </w:tcPr>
          <w:p w14:paraId="3E2DFD91" w14:textId="77777777" w:rsidR="00D47CE0" w:rsidRPr="00803B8E" w:rsidRDefault="00D47CE0" w:rsidP="00D47CE0">
            <w:pPr>
              <w:spacing w:after="0" w:line="256" w:lineRule="auto"/>
              <w:ind w:hanging="77"/>
              <w:jc w:val="both"/>
              <w:rPr>
                <w:rFonts w:ascii="Times New Roman" w:eastAsia="Times New Roman" w:hAnsi="Times New Roman" w:cs="Times New Roman"/>
                <w:bCs/>
                <w:iCs/>
                <w:kern w:val="0"/>
                <w:sz w:val="24"/>
                <w:szCs w:val="24"/>
                <w14:ligatures w14:val="none"/>
              </w:rPr>
            </w:pPr>
            <w:r w:rsidRPr="00803B8E">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05657B45" w14:textId="42CFC39F" w:rsidR="00D47CE0" w:rsidRPr="00803B8E" w:rsidRDefault="00BA07CF"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5</w:t>
            </w:r>
          </w:p>
        </w:tc>
      </w:tr>
      <w:tr w:rsidR="00803B8E" w:rsidRPr="00803B8E" w14:paraId="21DFE560" w14:textId="77777777" w:rsidTr="009F0EB1">
        <w:trPr>
          <w:cantSplit/>
          <w:trHeight w:val="20"/>
        </w:trPr>
        <w:tc>
          <w:tcPr>
            <w:tcW w:w="8646" w:type="dxa"/>
            <w:vAlign w:val="center"/>
            <w:hideMark/>
          </w:tcPr>
          <w:p w14:paraId="4D6A24CB" w14:textId="77777777" w:rsidR="00D47CE0" w:rsidRPr="00803B8E" w:rsidRDefault="00D47CE0" w:rsidP="00D47CE0">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803B8E">
              <w:rPr>
                <w:rFonts w:ascii="Times New Roman" w:eastAsia="Times New Roman" w:hAnsi="Times New Roman" w:cs="Times New Roman"/>
                <w:bCs/>
                <w:iCs/>
                <w:kern w:val="0"/>
                <w:sz w:val="24"/>
                <w:szCs w:val="24"/>
                <w14:ligatures w14:val="none"/>
              </w:rPr>
              <w:t>4.</w:t>
            </w:r>
            <w:r w:rsidRPr="00803B8E">
              <w:rPr>
                <w:rFonts w:ascii="Times New Roman" w:eastAsia="Times New Roman" w:hAnsi="Times New Roman" w:cs="Times New Roman"/>
                <w:b/>
                <w:iCs/>
                <w:kern w:val="0"/>
                <w:sz w:val="24"/>
                <w:szCs w:val="24"/>
                <w14:ligatures w14:val="none"/>
              </w:rPr>
              <w:t xml:space="preserve"> </w:t>
            </w:r>
            <w:r w:rsidRPr="00803B8E">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7C126918"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p w14:paraId="6956A664"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p w14:paraId="3C3A4117" w14:textId="5441365C" w:rsidR="00D47CE0" w:rsidRPr="00803B8E" w:rsidRDefault="00BA07CF"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5</w:t>
            </w:r>
          </w:p>
        </w:tc>
      </w:tr>
      <w:tr w:rsidR="00803B8E" w:rsidRPr="00803B8E" w14:paraId="6E843C10" w14:textId="77777777" w:rsidTr="009F0EB1">
        <w:trPr>
          <w:cantSplit/>
          <w:trHeight w:val="20"/>
        </w:trPr>
        <w:tc>
          <w:tcPr>
            <w:tcW w:w="8646" w:type="dxa"/>
            <w:vAlign w:val="center"/>
            <w:hideMark/>
          </w:tcPr>
          <w:p w14:paraId="256F5B6F"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 xml:space="preserve">5. Содержание дисциплины, структурированное по </w:t>
            </w:r>
            <w:proofErr w:type="gramStart"/>
            <w:r w:rsidRPr="00803B8E">
              <w:rPr>
                <w:rFonts w:ascii="Times New Roman" w:eastAsia="Times New Roman" w:hAnsi="Times New Roman" w:cs="Times New Roman"/>
                <w:iCs/>
                <w:kern w:val="0"/>
                <w:sz w:val="24"/>
                <w:szCs w:val="24"/>
                <w14:ligatures w14:val="none"/>
              </w:rPr>
              <w:t>темам  (</w:t>
            </w:r>
            <w:proofErr w:type="gramEnd"/>
            <w:r w:rsidRPr="00803B8E">
              <w:rPr>
                <w:rFonts w:ascii="Times New Roman" w:eastAsia="Times New Roman" w:hAnsi="Times New Roman" w:cs="Times New Roman"/>
                <w:iCs/>
                <w:kern w:val="0"/>
                <w:sz w:val="24"/>
                <w:szCs w:val="24"/>
                <w14:ligatures w14:val="none"/>
              </w:rPr>
              <w:t xml:space="preserve">разделам) дисциплины с указанием их объемов (в академических часах) и видов учебных занятий………………………………….. …………………… </w:t>
            </w:r>
          </w:p>
        </w:tc>
        <w:tc>
          <w:tcPr>
            <w:tcW w:w="1277" w:type="dxa"/>
            <w:vAlign w:val="center"/>
          </w:tcPr>
          <w:p w14:paraId="3C1376B5" w14:textId="77777777" w:rsidR="00D47CE0" w:rsidRPr="00803B8E" w:rsidRDefault="00D47CE0" w:rsidP="00D47CE0">
            <w:pPr>
              <w:spacing w:after="0" w:line="256" w:lineRule="auto"/>
              <w:jc w:val="both"/>
              <w:rPr>
                <w:rFonts w:ascii="Times New Roman" w:eastAsia="Times New Roman" w:hAnsi="Times New Roman" w:cs="Times New Roman"/>
                <w:b/>
                <w:bCs/>
                <w:iCs/>
                <w:kern w:val="0"/>
                <w:sz w:val="28"/>
                <w:szCs w:val="28"/>
                <w14:ligatures w14:val="none"/>
              </w:rPr>
            </w:pPr>
          </w:p>
          <w:p w14:paraId="51BDDF3C" w14:textId="77777777" w:rsidR="00D47CE0" w:rsidRPr="00803B8E" w:rsidRDefault="00D47CE0" w:rsidP="00D47CE0">
            <w:pPr>
              <w:spacing w:after="0" w:line="256" w:lineRule="auto"/>
              <w:jc w:val="both"/>
              <w:rPr>
                <w:rFonts w:ascii="Times New Roman" w:eastAsia="Times New Roman" w:hAnsi="Times New Roman" w:cs="Times New Roman"/>
                <w:b/>
                <w:bCs/>
                <w:iCs/>
                <w:kern w:val="0"/>
                <w:sz w:val="28"/>
                <w:szCs w:val="28"/>
                <w14:ligatures w14:val="none"/>
              </w:rPr>
            </w:pPr>
          </w:p>
          <w:p w14:paraId="7C29E6B2" w14:textId="20C7D352" w:rsidR="00D47CE0" w:rsidRPr="00803B8E" w:rsidRDefault="00BA07CF"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6</w:t>
            </w:r>
          </w:p>
        </w:tc>
      </w:tr>
      <w:tr w:rsidR="00803B8E" w:rsidRPr="00803B8E" w14:paraId="5CC81EF1" w14:textId="77777777" w:rsidTr="009F0EB1">
        <w:trPr>
          <w:cantSplit/>
          <w:trHeight w:val="20"/>
        </w:trPr>
        <w:tc>
          <w:tcPr>
            <w:tcW w:w="8646" w:type="dxa"/>
            <w:vAlign w:val="center"/>
            <w:hideMark/>
          </w:tcPr>
          <w:p w14:paraId="62012653"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6128295F" w14:textId="02614B4B" w:rsidR="00D47CE0" w:rsidRPr="00803B8E" w:rsidRDefault="00BA07CF"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6</w:t>
            </w:r>
          </w:p>
        </w:tc>
      </w:tr>
      <w:tr w:rsidR="00803B8E" w:rsidRPr="00803B8E" w14:paraId="643A44AC" w14:textId="77777777" w:rsidTr="009F0EB1">
        <w:trPr>
          <w:cantSplit/>
          <w:trHeight w:val="20"/>
        </w:trPr>
        <w:tc>
          <w:tcPr>
            <w:tcW w:w="8646" w:type="dxa"/>
            <w:vAlign w:val="center"/>
            <w:hideMark/>
          </w:tcPr>
          <w:p w14:paraId="0457DFF1"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3A36D29B"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8</w:t>
            </w:r>
          </w:p>
        </w:tc>
      </w:tr>
      <w:tr w:rsidR="00803B8E" w:rsidRPr="00803B8E" w14:paraId="64D63D66" w14:textId="77777777" w:rsidTr="009F0EB1">
        <w:trPr>
          <w:cantSplit/>
          <w:trHeight w:val="20"/>
        </w:trPr>
        <w:tc>
          <w:tcPr>
            <w:tcW w:w="8646" w:type="dxa"/>
            <w:vAlign w:val="center"/>
            <w:hideMark/>
          </w:tcPr>
          <w:p w14:paraId="2A695573"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25FFE3E3" w14:textId="3EE4EB6D" w:rsidR="00D47CE0" w:rsidRPr="00803B8E" w:rsidRDefault="00BA07CF" w:rsidP="00D47CE0">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8</w:t>
            </w:r>
          </w:p>
        </w:tc>
      </w:tr>
      <w:tr w:rsidR="00803B8E" w:rsidRPr="00803B8E" w14:paraId="0DF5F6AC" w14:textId="77777777" w:rsidTr="009F0EB1">
        <w:trPr>
          <w:cantSplit/>
          <w:trHeight w:val="20"/>
        </w:trPr>
        <w:tc>
          <w:tcPr>
            <w:tcW w:w="8646" w:type="dxa"/>
            <w:vAlign w:val="center"/>
            <w:hideMark/>
          </w:tcPr>
          <w:p w14:paraId="09FE6C44" w14:textId="77777777" w:rsidR="00D47CE0" w:rsidRPr="00803B8E" w:rsidRDefault="00D47CE0" w:rsidP="00D47CE0">
            <w:pPr>
              <w:keepNext/>
              <w:spacing w:after="0" w:line="256" w:lineRule="auto"/>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08C2A00"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1C33E572" w14:textId="60C91326" w:rsidR="00D47CE0" w:rsidRPr="00803B8E" w:rsidRDefault="00BA07CF" w:rsidP="00D47CE0">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9</w:t>
            </w:r>
          </w:p>
        </w:tc>
      </w:tr>
      <w:tr w:rsidR="00803B8E" w:rsidRPr="00803B8E" w14:paraId="7AD5132E" w14:textId="77777777" w:rsidTr="009F0EB1">
        <w:trPr>
          <w:cantSplit/>
          <w:trHeight w:val="687"/>
        </w:trPr>
        <w:tc>
          <w:tcPr>
            <w:tcW w:w="8646" w:type="dxa"/>
            <w:vAlign w:val="center"/>
            <w:hideMark/>
          </w:tcPr>
          <w:p w14:paraId="3004E290" w14:textId="77777777" w:rsidR="00D47CE0" w:rsidRPr="00803B8E" w:rsidRDefault="00D47CE0" w:rsidP="00D47CE0">
            <w:pPr>
              <w:keepNext/>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467487BD"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7F88428C"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296DF823" w14:textId="6F02F9AD" w:rsidR="00D47CE0" w:rsidRPr="00803B8E" w:rsidRDefault="00BA07CF" w:rsidP="00D47CE0">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9</w:t>
            </w:r>
          </w:p>
        </w:tc>
      </w:tr>
      <w:tr w:rsidR="00803B8E" w:rsidRPr="00803B8E" w14:paraId="0DED1FC4" w14:textId="77777777" w:rsidTr="009F0EB1">
        <w:trPr>
          <w:cantSplit/>
          <w:trHeight w:val="20"/>
        </w:trPr>
        <w:tc>
          <w:tcPr>
            <w:tcW w:w="8646" w:type="dxa"/>
            <w:vAlign w:val="center"/>
            <w:hideMark/>
          </w:tcPr>
          <w:p w14:paraId="5B4DBBF4" w14:textId="77777777" w:rsidR="00D47CE0" w:rsidRPr="00803B8E" w:rsidRDefault="00D47CE0" w:rsidP="00D47CE0">
            <w:pPr>
              <w:keepNext/>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50305D60"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6A7B0EA1" w14:textId="03E0FE3E" w:rsidR="00D47CE0" w:rsidRPr="00803B8E" w:rsidRDefault="00D47CE0" w:rsidP="00BA07CF">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1</w:t>
            </w:r>
            <w:r w:rsidR="00BA07CF" w:rsidRPr="00803B8E">
              <w:rPr>
                <w:rFonts w:ascii="Times New Roman" w:eastAsia="Times New Roman" w:hAnsi="Times New Roman" w:cs="Times New Roman"/>
                <w:iCs/>
                <w:kern w:val="0"/>
                <w:sz w:val="28"/>
                <w:szCs w:val="28"/>
                <w14:ligatures w14:val="none"/>
              </w:rPr>
              <w:t>1</w:t>
            </w:r>
          </w:p>
        </w:tc>
      </w:tr>
      <w:tr w:rsidR="00803B8E" w:rsidRPr="00803B8E" w14:paraId="4A5DBD4A" w14:textId="77777777" w:rsidTr="009F0EB1">
        <w:trPr>
          <w:cantSplit/>
          <w:trHeight w:val="20"/>
        </w:trPr>
        <w:tc>
          <w:tcPr>
            <w:tcW w:w="8646" w:type="dxa"/>
            <w:vAlign w:val="center"/>
            <w:hideMark/>
          </w:tcPr>
          <w:p w14:paraId="5CE85D8B"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5959984D"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5D34B702" w14:textId="11E44574" w:rsidR="00D47CE0" w:rsidRPr="00803B8E" w:rsidRDefault="00D47CE0" w:rsidP="00BA07CF">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1</w:t>
            </w:r>
            <w:r w:rsidR="00BA07CF" w:rsidRPr="00803B8E">
              <w:rPr>
                <w:rFonts w:ascii="Times New Roman" w:eastAsia="Times New Roman" w:hAnsi="Times New Roman" w:cs="Times New Roman"/>
                <w:iCs/>
                <w:kern w:val="0"/>
                <w:sz w:val="28"/>
                <w:szCs w:val="28"/>
                <w14:ligatures w14:val="none"/>
              </w:rPr>
              <w:t>2</w:t>
            </w:r>
          </w:p>
        </w:tc>
      </w:tr>
      <w:tr w:rsidR="00803B8E" w:rsidRPr="00803B8E" w14:paraId="29DDD39B" w14:textId="77777777" w:rsidTr="009F0EB1">
        <w:trPr>
          <w:cantSplit/>
          <w:trHeight w:val="20"/>
        </w:trPr>
        <w:tc>
          <w:tcPr>
            <w:tcW w:w="8646" w:type="dxa"/>
            <w:vAlign w:val="center"/>
            <w:hideMark/>
          </w:tcPr>
          <w:p w14:paraId="09339980"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1B948045"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2B099675" w14:textId="4C545F80" w:rsidR="00D47CE0" w:rsidRPr="00803B8E" w:rsidRDefault="00D47CE0" w:rsidP="00BA07CF">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1</w:t>
            </w:r>
            <w:r w:rsidR="00BA07CF" w:rsidRPr="00803B8E">
              <w:rPr>
                <w:rFonts w:ascii="Times New Roman" w:eastAsia="Times New Roman" w:hAnsi="Times New Roman" w:cs="Times New Roman"/>
                <w:iCs/>
                <w:kern w:val="0"/>
                <w:sz w:val="28"/>
                <w:szCs w:val="28"/>
                <w14:ligatures w14:val="none"/>
              </w:rPr>
              <w:t>5</w:t>
            </w:r>
          </w:p>
        </w:tc>
      </w:tr>
      <w:tr w:rsidR="00803B8E" w:rsidRPr="00803B8E" w14:paraId="23ECD9D0" w14:textId="77777777" w:rsidTr="009F0EB1">
        <w:trPr>
          <w:cantSplit/>
          <w:trHeight w:val="20"/>
        </w:trPr>
        <w:tc>
          <w:tcPr>
            <w:tcW w:w="8646" w:type="dxa"/>
            <w:vAlign w:val="center"/>
            <w:hideMark/>
          </w:tcPr>
          <w:p w14:paraId="3E0BB7A0"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6290588E" w14:textId="77777777" w:rsidR="00D47CE0" w:rsidRPr="00803B8E" w:rsidRDefault="00D47CE0" w:rsidP="00D47CE0">
            <w:pPr>
              <w:spacing w:after="0" w:line="256" w:lineRule="auto"/>
              <w:jc w:val="both"/>
              <w:rPr>
                <w:rFonts w:ascii="Times New Roman" w:eastAsia="Times New Roman" w:hAnsi="Times New Roman" w:cs="Times New Roman"/>
                <w:iCs/>
                <w:kern w:val="0"/>
                <w:sz w:val="28"/>
                <w:szCs w:val="28"/>
                <w14:ligatures w14:val="none"/>
              </w:rPr>
            </w:pPr>
          </w:p>
          <w:p w14:paraId="56A21AD9" w14:textId="2365E874" w:rsidR="00D47CE0" w:rsidRPr="00803B8E" w:rsidRDefault="00D47CE0" w:rsidP="00BA07CF">
            <w:pPr>
              <w:spacing w:after="0" w:line="256" w:lineRule="auto"/>
              <w:jc w:val="both"/>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1</w:t>
            </w:r>
            <w:r w:rsidR="00BA07CF" w:rsidRPr="00803B8E">
              <w:rPr>
                <w:rFonts w:ascii="Times New Roman" w:eastAsia="Times New Roman" w:hAnsi="Times New Roman" w:cs="Times New Roman"/>
                <w:iCs/>
                <w:kern w:val="0"/>
                <w:sz w:val="28"/>
                <w:szCs w:val="28"/>
                <w14:ligatures w14:val="none"/>
              </w:rPr>
              <w:t>6</w:t>
            </w:r>
          </w:p>
        </w:tc>
      </w:tr>
      <w:tr w:rsidR="00803B8E" w:rsidRPr="00803B8E" w14:paraId="70C68249" w14:textId="77777777" w:rsidTr="009F0EB1">
        <w:trPr>
          <w:cantSplit/>
          <w:trHeight w:val="20"/>
        </w:trPr>
        <w:tc>
          <w:tcPr>
            <w:tcW w:w="8646" w:type="dxa"/>
            <w:vAlign w:val="center"/>
            <w:hideMark/>
          </w:tcPr>
          <w:p w14:paraId="506CD861"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7AB5D694"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p w14:paraId="2CF5E7B3" w14:textId="32BD3191" w:rsidR="00D47CE0" w:rsidRPr="00803B8E" w:rsidRDefault="00BA07CF" w:rsidP="00D47CE0">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17</w:t>
            </w:r>
          </w:p>
        </w:tc>
      </w:tr>
      <w:tr w:rsidR="00803B8E" w:rsidRPr="00803B8E" w14:paraId="472EF0E1" w14:textId="77777777" w:rsidTr="009F0EB1">
        <w:trPr>
          <w:cantSplit/>
          <w:trHeight w:val="20"/>
        </w:trPr>
        <w:tc>
          <w:tcPr>
            <w:tcW w:w="8646" w:type="dxa"/>
            <w:vAlign w:val="center"/>
            <w:hideMark/>
          </w:tcPr>
          <w:p w14:paraId="0A811692" w14:textId="77777777" w:rsidR="00D47CE0" w:rsidRPr="00803B8E" w:rsidRDefault="00D47CE0" w:rsidP="00D47CE0">
            <w:pPr>
              <w:spacing w:after="0" w:line="256" w:lineRule="auto"/>
              <w:jc w:val="both"/>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154B8FD2"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p w14:paraId="0ED92849" w14:textId="77777777" w:rsidR="00D47CE0" w:rsidRPr="00803B8E" w:rsidRDefault="00D47CE0" w:rsidP="00D47CE0">
            <w:pPr>
              <w:spacing w:after="0" w:line="256" w:lineRule="auto"/>
              <w:jc w:val="both"/>
              <w:rPr>
                <w:rFonts w:ascii="Times New Roman" w:eastAsia="Times New Roman" w:hAnsi="Times New Roman" w:cs="Times New Roman"/>
                <w:bCs/>
                <w:iCs/>
                <w:kern w:val="0"/>
                <w:sz w:val="28"/>
                <w:szCs w:val="28"/>
                <w14:ligatures w14:val="none"/>
              </w:rPr>
            </w:pPr>
          </w:p>
          <w:p w14:paraId="3BEB2673" w14:textId="3364EC28" w:rsidR="00D47CE0" w:rsidRPr="00803B8E" w:rsidRDefault="00D47CE0" w:rsidP="00BA07CF">
            <w:pPr>
              <w:spacing w:after="0" w:line="256" w:lineRule="auto"/>
              <w:jc w:val="both"/>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2</w:t>
            </w:r>
            <w:r w:rsidR="00BA07CF" w:rsidRPr="00803B8E">
              <w:rPr>
                <w:rFonts w:ascii="Times New Roman" w:eastAsia="Times New Roman" w:hAnsi="Times New Roman" w:cs="Times New Roman"/>
                <w:bCs/>
                <w:iCs/>
                <w:kern w:val="0"/>
                <w:sz w:val="28"/>
                <w:szCs w:val="28"/>
                <w14:ligatures w14:val="none"/>
              </w:rPr>
              <w:t>0</w:t>
            </w:r>
          </w:p>
        </w:tc>
      </w:tr>
      <w:tr w:rsidR="00D47CE0" w:rsidRPr="00803B8E" w14:paraId="432B5CD2" w14:textId="77777777" w:rsidTr="009F0EB1">
        <w:trPr>
          <w:cantSplit/>
          <w:trHeight w:val="20"/>
        </w:trPr>
        <w:tc>
          <w:tcPr>
            <w:tcW w:w="8646" w:type="dxa"/>
            <w:vAlign w:val="center"/>
            <w:hideMark/>
          </w:tcPr>
          <w:p w14:paraId="6EDBBF2D" w14:textId="77777777" w:rsidR="00D47CE0" w:rsidRPr="00803B8E" w:rsidRDefault="00D47CE0" w:rsidP="00D47CE0">
            <w:pPr>
              <w:spacing w:after="0" w:line="256" w:lineRule="auto"/>
              <w:rPr>
                <w:rFonts w:ascii="Times New Roman" w:eastAsia="Times New Roman" w:hAnsi="Times New Roman" w:cs="Times New Roman"/>
                <w:iCs/>
                <w:kern w:val="0"/>
                <w:sz w:val="24"/>
                <w:szCs w:val="24"/>
                <w14:ligatures w14:val="none"/>
              </w:rPr>
            </w:pPr>
            <w:r w:rsidRPr="00803B8E">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7F422093" w14:textId="77777777" w:rsidR="00D47CE0" w:rsidRPr="00803B8E" w:rsidRDefault="00D47CE0" w:rsidP="00D47CE0">
            <w:pPr>
              <w:spacing w:after="0" w:line="256" w:lineRule="auto"/>
              <w:rPr>
                <w:rFonts w:ascii="Times New Roman" w:eastAsia="Times New Roman" w:hAnsi="Times New Roman" w:cs="Times New Roman"/>
                <w:bCs/>
                <w:iCs/>
                <w:kern w:val="0"/>
                <w:sz w:val="28"/>
                <w:szCs w:val="28"/>
                <w14:ligatures w14:val="none"/>
              </w:rPr>
            </w:pPr>
          </w:p>
          <w:p w14:paraId="26E891BA" w14:textId="4A4E1952" w:rsidR="00D47CE0" w:rsidRPr="00803B8E" w:rsidRDefault="00D47CE0" w:rsidP="00BA07CF">
            <w:pPr>
              <w:spacing w:after="0" w:line="256" w:lineRule="auto"/>
              <w:rPr>
                <w:rFonts w:ascii="Times New Roman" w:eastAsia="Times New Roman" w:hAnsi="Times New Roman" w:cs="Times New Roman"/>
                <w:bCs/>
                <w:iCs/>
                <w:kern w:val="0"/>
                <w:sz w:val="28"/>
                <w:szCs w:val="28"/>
                <w14:ligatures w14:val="none"/>
              </w:rPr>
            </w:pPr>
            <w:r w:rsidRPr="00803B8E">
              <w:rPr>
                <w:rFonts w:ascii="Times New Roman" w:eastAsia="Times New Roman" w:hAnsi="Times New Roman" w:cs="Times New Roman"/>
                <w:bCs/>
                <w:iCs/>
                <w:kern w:val="0"/>
                <w:sz w:val="28"/>
                <w:szCs w:val="28"/>
                <w14:ligatures w14:val="none"/>
              </w:rPr>
              <w:t>2</w:t>
            </w:r>
            <w:r w:rsidR="00BA07CF" w:rsidRPr="00803B8E">
              <w:rPr>
                <w:rFonts w:ascii="Times New Roman" w:eastAsia="Times New Roman" w:hAnsi="Times New Roman" w:cs="Times New Roman"/>
                <w:bCs/>
                <w:iCs/>
                <w:kern w:val="0"/>
                <w:sz w:val="28"/>
                <w:szCs w:val="28"/>
                <w14:ligatures w14:val="none"/>
              </w:rPr>
              <w:t>0</w:t>
            </w:r>
          </w:p>
        </w:tc>
      </w:tr>
    </w:tbl>
    <w:p w14:paraId="7194AC5E" w14:textId="77777777" w:rsidR="00D47CE0" w:rsidRPr="00803B8E" w:rsidRDefault="00D47CE0" w:rsidP="00D47CE0">
      <w:pPr>
        <w:spacing w:after="0" w:line="240" w:lineRule="auto"/>
        <w:rPr>
          <w:rFonts w:ascii="Times New Roman" w:eastAsia="Times New Roman" w:hAnsi="Times New Roman" w:cs="Times New Roman"/>
          <w:b/>
          <w:iCs/>
          <w:kern w:val="0"/>
          <w:sz w:val="28"/>
          <w:szCs w:val="28"/>
          <w14:ligatures w14:val="none"/>
        </w:rPr>
      </w:pPr>
    </w:p>
    <w:p w14:paraId="6FA5884F" w14:textId="77777777" w:rsidR="00D47CE0" w:rsidRPr="00803B8E" w:rsidRDefault="00D47CE0" w:rsidP="00D47CE0">
      <w:pPr>
        <w:spacing w:after="0" w:line="240" w:lineRule="auto"/>
        <w:jc w:val="both"/>
        <w:rPr>
          <w:rFonts w:ascii="Times New Roman" w:eastAsia="Times New Roman" w:hAnsi="Times New Roman" w:cs="Times New Roman"/>
          <w:kern w:val="0"/>
          <w:sz w:val="28"/>
          <w:szCs w:val="28"/>
          <w14:ligatures w14:val="none"/>
        </w:rPr>
      </w:pPr>
    </w:p>
    <w:p w14:paraId="3C6B29C6" w14:textId="77777777" w:rsidR="00D47CE0" w:rsidRPr="00803B8E" w:rsidRDefault="00D47CE0" w:rsidP="00D47CE0">
      <w:pPr>
        <w:spacing w:after="0" w:line="240" w:lineRule="auto"/>
        <w:jc w:val="both"/>
        <w:rPr>
          <w:rFonts w:ascii="Times New Roman" w:eastAsia="Times New Roman" w:hAnsi="Times New Roman" w:cs="Times New Roman"/>
          <w:kern w:val="0"/>
          <w:sz w:val="28"/>
          <w:szCs w:val="28"/>
          <w14:ligatures w14:val="none"/>
        </w:rPr>
      </w:pPr>
    </w:p>
    <w:p w14:paraId="762E5A22" w14:textId="77777777" w:rsidR="00D47CE0" w:rsidRPr="00803B8E" w:rsidRDefault="00D47CE0" w:rsidP="00D47CE0">
      <w:pPr>
        <w:spacing w:after="0" w:line="240" w:lineRule="auto"/>
        <w:jc w:val="both"/>
        <w:rPr>
          <w:rFonts w:ascii="Calibri" w:eastAsia="Times New Roman" w:hAnsi="Calibri" w:cs="Times New Roman"/>
          <w:kern w:val="0"/>
          <w14:ligatures w14:val="none"/>
        </w:rPr>
      </w:pPr>
    </w:p>
    <w:p w14:paraId="6B44B5F2" w14:textId="77777777" w:rsidR="00D47CE0" w:rsidRPr="00803B8E" w:rsidRDefault="00D47CE0" w:rsidP="00D47CE0">
      <w:pPr>
        <w:spacing w:after="0" w:line="240" w:lineRule="auto"/>
        <w:jc w:val="both"/>
        <w:rPr>
          <w:rFonts w:ascii="Calibri" w:eastAsia="Times New Roman" w:hAnsi="Calibri" w:cs="Times New Roman"/>
          <w:kern w:val="0"/>
          <w14:ligatures w14:val="none"/>
        </w:rPr>
      </w:pPr>
    </w:p>
    <w:p w14:paraId="4604FED3" w14:textId="77777777" w:rsidR="00D47CE0" w:rsidRPr="00803B8E" w:rsidRDefault="00D47CE0" w:rsidP="00D47CE0">
      <w:pPr>
        <w:spacing w:after="0" w:line="240" w:lineRule="auto"/>
        <w:jc w:val="both"/>
        <w:rPr>
          <w:rFonts w:ascii="Calibri" w:eastAsia="Times New Roman" w:hAnsi="Calibri" w:cs="Times New Roman"/>
          <w:kern w:val="0"/>
          <w14:ligatures w14:val="none"/>
        </w:rPr>
      </w:pPr>
    </w:p>
    <w:p w14:paraId="48B0AC82" w14:textId="77777777" w:rsidR="00D47CE0" w:rsidRPr="00803B8E" w:rsidRDefault="00D47CE0" w:rsidP="00D47CE0">
      <w:pPr>
        <w:spacing w:after="0" w:line="240" w:lineRule="auto"/>
        <w:jc w:val="both"/>
        <w:rPr>
          <w:rFonts w:ascii="Calibri" w:eastAsia="Times New Roman" w:hAnsi="Calibri" w:cs="Times New Roman"/>
          <w:kern w:val="0"/>
          <w14:ligatures w14:val="none"/>
        </w:rPr>
      </w:pPr>
    </w:p>
    <w:p w14:paraId="3CD6D87C" w14:textId="77777777" w:rsidR="00D47CE0" w:rsidRPr="00803B8E" w:rsidRDefault="00D47CE0" w:rsidP="00D47CE0">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lastRenderedPageBreak/>
        <w:t>1.Наименование дисциплины</w:t>
      </w:r>
    </w:p>
    <w:p w14:paraId="193BDE0C" w14:textId="76E3EC60" w:rsidR="00D47CE0" w:rsidRPr="00803B8E" w:rsidRDefault="00D47CE0" w:rsidP="00D47CE0">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«Анализ бизнес-процессов современными медиа»</w:t>
      </w:r>
    </w:p>
    <w:p w14:paraId="28C23366" w14:textId="77777777" w:rsidR="00D47CE0" w:rsidRPr="00803B8E" w:rsidRDefault="00D47CE0" w:rsidP="00D47CE0">
      <w:pPr>
        <w:spacing w:after="0" w:line="240" w:lineRule="auto"/>
        <w:jc w:val="both"/>
        <w:rPr>
          <w:rFonts w:ascii="Times New Roman" w:eastAsia="Times New Roman" w:hAnsi="Times New Roman" w:cs="Times New Roman"/>
          <w:b/>
          <w:bCs/>
          <w:iCs/>
          <w:kern w:val="0"/>
          <w:sz w:val="28"/>
          <w:szCs w:val="28"/>
          <w14:ligatures w14:val="none"/>
        </w:rPr>
      </w:pPr>
      <w:r w:rsidRPr="00803B8E">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08AC23A3" w14:textId="77777777" w:rsidR="009F0EB1" w:rsidRPr="00803B8E" w:rsidRDefault="009F0EB1" w:rsidP="009F0EB1">
      <w:pPr>
        <w:tabs>
          <w:tab w:val="left" w:pos="0"/>
        </w:tabs>
        <w:spacing w:after="0" w:line="240" w:lineRule="auto"/>
        <w:jc w:val="both"/>
        <w:rPr>
          <w:rFonts w:ascii="Times New Roman" w:eastAsia="Times New Roman" w:hAnsi="Times New Roman" w:cs="Times New Roman"/>
          <w:iCs/>
          <w:kern w:val="0"/>
          <w:sz w:val="28"/>
          <w:szCs w:val="28"/>
          <w14:ligatures w14:val="none"/>
        </w:rPr>
      </w:pPr>
    </w:p>
    <w:p w14:paraId="5BDDDD7B" w14:textId="4DE5EC6E" w:rsidR="00D47CE0" w:rsidRPr="00803B8E" w:rsidRDefault="00D47CE0" w:rsidP="009F0EB1">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803B8E">
        <w:rPr>
          <w:rFonts w:ascii="Times New Roman" w:eastAsia="Times New Roman" w:hAnsi="Times New Roman" w:cs="Times New Roman"/>
          <w:iCs/>
          <w:kern w:val="0"/>
          <w:sz w:val="28"/>
          <w:szCs w:val="28"/>
          <w14:ligatures w14:val="none"/>
        </w:rPr>
        <w:tab/>
        <w:t>Таблица 1.</w:t>
      </w:r>
    </w:p>
    <w:p w14:paraId="0B566A17" w14:textId="77777777" w:rsidR="00D47CE0" w:rsidRPr="00803B8E" w:rsidRDefault="00D47CE0" w:rsidP="00D47CE0">
      <w:pPr>
        <w:spacing w:after="0" w:line="240" w:lineRule="auto"/>
        <w:ind w:firstLine="340"/>
        <w:jc w:val="right"/>
        <w:rPr>
          <w:rFonts w:ascii="Times New Roman" w:eastAsia="Times New Roman" w:hAnsi="Times New Roman" w:cs="Times New Roman"/>
          <w:iCs/>
          <w:kern w:val="0"/>
          <w:sz w:val="28"/>
          <w:szCs w:val="28"/>
          <w14:ligatures w14:val="none"/>
        </w:rPr>
      </w:pP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803B8E" w:rsidRPr="00803B8E" w14:paraId="0799675A" w14:textId="77777777" w:rsidTr="009F0EB1">
        <w:tc>
          <w:tcPr>
            <w:tcW w:w="1133" w:type="dxa"/>
            <w:tcBorders>
              <w:top w:val="single" w:sz="4" w:space="0" w:color="auto"/>
              <w:left w:val="single" w:sz="4" w:space="0" w:color="auto"/>
              <w:bottom w:val="single" w:sz="4" w:space="0" w:color="auto"/>
              <w:right w:val="single" w:sz="4" w:space="0" w:color="auto"/>
            </w:tcBorders>
            <w:hideMark/>
          </w:tcPr>
          <w:p w14:paraId="609418FE" w14:textId="77777777" w:rsidR="00D47CE0" w:rsidRPr="00803B8E" w:rsidRDefault="00D47CE0" w:rsidP="00D47CE0">
            <w:pPr>
              <w:jc w:val="both"/>
              <w:rPr>
                <w:rFonts w:ascii="Times New Roman" w:eastAsia="Times New Roman" w:hAnsi="Times New Roman" w:cs="Times New Roman"/>
                <w:sz w:val="24"/>
                <w:szCs w:val="24"/>
                <w:lang w:eastAsia="ru-RU"/>
              </w:rPr>
            </w:pPr>
            <w:r w:rsidRPr="00803B8E">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2C8FB73E" w14:textId="77777777" w:rsidR="00D47CE0" w:rsidRPr="00803B8E" w:rsidRDefault="00D47CE0" w:rsidP="00D47CE0">
            <w:pPr>
              <w:jc w:val="both"/>
              <w:rPr>
                <w:rFonts w:ascii="Times New Roman" w:eastAsia="Times New Roman" w:hAnsi="Times New Roman" w:cs="Times New Roman"/>
                <w:sz w:val="24"/>
                <w:szCs w:val="24"/>
                <w:lang w:eastAsia="ru-RU"/>
              </w:rPr>
            </w:pPr>
            <w:r w:rsidRPr="00803B8E">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20759FBD" w14:textId="77777777" w:rsidR="00D47CE0" w:rsidRPr="00803B8E" w:rsidRDefault="00D47CE0" w:rsidP="00D47CE0">
            <w:pPr>
              <w:jc w:val="both"/>
              <w:rPr>
                <w:rFonts w:ascii="Times New Roman" w:eastAsia="Times New Roman" w:hAnsi="Times New Roman" w:cs="Times New Roman"/>
                <w:sz w:val="24"/>
                <w:szCs w:val="24"/>
                <w:lang w:eastAsia="ru-RU"/>
              </w:rPr>
            </w:pPr>
            <w:r w:rsidRPr="00803B8E">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5B7DE3CF" w14:textId="77777777" w:rsidR="00D47CE0" w:rsidRPr="00803B8E" w:rsidRDefault="00D47CE0" w:rsidP="00D47CE0">
            <w:pPr>
              <w:jc w:val="both"/>
              <w:rPr>
                <w:rFonts w:ascii="Times New Roman" w:eastAsia="Times New Roman" w:hAnsi="Times New Roman" w:cs="Times New Roman"/>
                <w:sz w:val="24"/>
                <w:szCs w:val="24"/>
                <w:lang w:eastAsia="ru-RU"/>
              </w:rPr>
            </w:pPr>
            <w:r w:rsidRPr="00803B8E">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803B8E" w:rsidRPr="00803B8E" w14:paraId="103D5C59" w14:textId="77777777" w:rsidTr="009F0EB1">
        <w:tc>
          <w:tcPr>
            <w:tcW w:w="1133" w:type="dxa"/>
            <w:tcBorders>
              <w:top w:val="single" w:sz="4" w:space="0" w:color="auto"/>
              <w:left w:val="single" w:sz="4" w:space="0" w:color="auto"/>
              <w:bottom w:val="single" w:sz="4" w:space="0" w:color="auto"/>
              <w:right w:val="single" w:sz="4" w:space="0" w:color="auto"/>
            </w:tcBorders>
          </w:tcPr>
          <w:p w14:paraId="231E916F" w14:textId="77777777" w:rsidR="00D47CE0" w:rsidRPr="00803B8E" w:rsidRDefault="00D47CE0" w:rsidP="00D47CE0">
            <w:pPr>
              <w:spacing w:line="360" w:lineRule="auto"/>
              <w:jc w:val="both"/>
              <w:rPr>
                <w:rFonts w:ascii="Times New Roman" w:eastAsia="Times New Roman" w:hAnsi="Times New Roman" w:cs="Times New Roman"/>
                <w:b/>
                <w:bCs/>
                <w:sz w:val="28"/>
                <w:szCs w:val="28"/>
                <w:lang w:eastAsia="ru-RU"/>
              </w:rPr>
            </w:pPr>
            <w:r w:rsidRPr="00803B8E">
              <w:rPr>
                <w:rFonts w:ascii="Times New Roman" w:eastAsia="Times New Roman" w:hAnsi="Times New Roman" w:cs="Times New Roman"/>
                <w:sz w:val="24"/>
                <w:szCs w:val="24"/>
              </w:rPr>
              <w:t>ПКП-2</w:t>
            </w:r>
          </w:p>
        </w:tc>
        <w:tc>
          <w:tcPr>
            <w:tcW w:w="2836" w:type="dxa"/>
            <w:tcBorders>
              <w:top w:val="single" w:sz="4" w:space="0" w:color="auto"/>
              <w:left w:val="single" w:sz="4" w:space="0" w:color="auto"/>
              <w:bottom w:val="single" w:sz="4" w:space="0" w:color="auto"/>
              <w:right w:val="single" w:sz="4" w:space="0" w:color="auto"/>
            </w:tcBorders>
          </w:tcPr>
          <w:p w14:paraId="66BE0977" w14:textId="77777777" w:rsidR="00D47CE0" w:rsidRPr="00803B8E" w:rsidRDefault="00D47CE0" w:rsidP="00D47CE0">
            <w:pPr>
              <w:widowControl w:val="0"/>
              <w:tabs>
                <w:tab w:val="left" w:pos="540"/>
              </w:tabs>
              <w:autoSpaceDE w:val="0"/>
              <w:autoSpaceDN w:val="0"/>
              <w:adjustRightInd w:val="0"/>
              <w:ind w:left="-110"/>
              <w:contextualSpacing/>
              <w:rPr>
                <w:rFonts w:ascii="Times New Roman" w:eastAsia="Calibri" w:hAnsi="Times New Roman" w:cs="Times New Roman"/>
                <w:b/>
                <w:sz w:val="28"/>
                <w:szCs w:val="28"/>
                <w:lang w:eastAsia="ru-RU"/>
              </w:rPr>
            </w:pPr>
            <w:r w:rsidRPr="00803B8E">
              <w:rPr>
                <w:rFonts w:ascii="Times New Roman" w:eastAsia="Times New Roman" w:hAnsi="Times New Roman" w:cs="Times New Roman"/>
                <w:sz w:val="24"/>
                <w:szCs w:val="24"/>
              </w:rPr>
              <w:t xml:space="preserve">Способность сформировать понимание ценности продукции СМИ и развивать реальный и потенциальный спрос у конечного потребителя </w:t>
            </w:r>
          </w:p>
        </w:tc>
        <w:tc>
          <w:tcPr>
            <w:tcW w:w="2695" w:type="dxa"/>
            <w:tcBorders>
              <w:top w:val="single" w:sz="4" w:space="0" w:color="auto"/>
              <w:left w:val="single" w:sz="4" w:space="0" w:color="auto"/>
              <w:bottom w:val="single" w:sz="4" w:space="0" w:color="auto"/>
              <w:right w:val="single" w:sz="4" w:space="0" w:color="auto"/>
            </w:tcBorders>
          </w:tcPr>
          <w:p w14:paraId="237E18A3" w14:textId="77777777" w:rsidR="00D47CE0" w:rsidRPr="00803B8E" w:rsidRDefault="00D47CE0" w:rsidP="00D47CE0">
            <w:pPr>
              <w:numPr>
                <w:ilvl w:val="0"/>
                <w:numId w:val="45"/>
              </w:numPr>
              <w:spacing w:after="200" w:line="276" w:lineRule="auto"/>
              <w:ind w:left="0" w:firstLine="34"/>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Разрабатывает решения по целевому образу СМИ и развитию отношений с ключевыми </w:t>
            </w:r>
            <w:proofErr w:type="spellStart"/>
            <w:r w:rsidRPr="00803B8E">
              <w:rPr>
                <w:rFonts w:ascii="Times New Roman" w:eastAsia="Times New Roman" w:hAnsi="Times New Roman" w:cs="Times New Roman"/>
                <w:sz w:val="24"/>
                <w:szCs w:val="24"/>
              </w:rPr>
              <w:t>стейкхолдерами</w:t>
            </w:r>
            <w:proofErr w:type="spellEnd"/>
            <w:r w:rsidRPr="00803B8E">
              <w:rPr>
                <w:rFonts w:ascii="Times New Roman" w:eastAsia="Times New Roman" w:hAnsi="Times New Roman" w:cs="Times New Roman"/>
                <w:sz w:val="24"/>
                <w:szCs w:val="24"/>
              </w:rPr>
              <w:t>.</w:t>
            </w:r>
          </w:p>
          <w:p w14:paraId="3783E91A" w14:textId="77777777" w:rsidR="00D47CE0" w:rsidRPr="00803B8E" w:rsidRDefault="00D47CE0" w:rsidP="00D47CE0">
            <w:pPr>
              <w:spacing w:after="200" w:line="276" w:lineRule="auto"/>
              <w:rPr>
                <w:rFonts w:ascii="Times New Roman" w:eastAsia="Times New Roman" w:hAnsi="Times New Roman" w:cs="Times New Roman"/>
                <w:sz w:val="24"/>
                <w:szCs w:val="24"/>
              </w:rPr>
            </w:pPr>
          </w:p>
          <w:p w14:paraId="5A9253A6" w14:textId="77777777" w:rsidR="00D47CE0" w:rsidRPr="00803B8E" w:rsidRDefault="00D47CE0" w:rsidP="00D47CE0">
            <w:pPr>
              <w:spacing w:after="200" w:line="276" w:lineRule="auto"/>
              <w:rPr>
                <w:rFonts w:ascii="Times New Roman" w:eastAsia="Times New Roman" w:hAnsi="Times New Roman" w:cs="Times New Roman"/>
                <w:sz w:val="24"/>
                <w:szCs w:val="24"/>
              </w:rPr>
            </w:pPr>
          </w:p>
          <w:p w14:paraId="3A9FF2E7" w14:textId="77777777" w:rsidR="00D47CE0" w:rsidRPr="00803B8E" w:rsidRDefault="00D47CE0" w:rsidP="00D47CE0">
            <w:pPr>
              <w:spacing w:after="200" w:line="276" w:lineRule="auto"/>
              <w:rPr>
                <w:rFonts w:ascii="Times New Roman" w:eastAsia="Times New Roman" w:hAnsi="Times New Roman" w:cs="Times New Roman"/>
                <w:sz w:val="24"/>
                <w:szCs w:val="24"/>
              </w:rPr>
            </w:pPr>
          </w:p>
          <w:p w14:paraId="25365B77" w14:textId="77777777" w:rsidR="00D47CE0" w:rsidRPr="00803B8E" w:rsidRDefault="00D47CE0" w:rsidP="00D47CE0">
            <w:pPr>
              <w:spacing w:after="200" w:line="276" w:lineRule="auto"/>
              <w:rPr>
                <w:rFonts w:ascii="Times New Roman" w:eastAsia="Times New Roman" w:hAnsi="Times New Roman" w:cs="Times New Roman"/>
                <w:sz w:val="24"/>
                <w:szCs w:val="24"/>
              </w:rPr>
            </w:pPr>
          </w:p>
          <w:p w14:paraId="315FAC03" w14:textId="77777777" w:rsidR="00D47CE0" w:rsidRPr="00803B8E" w:rsidRDefault="00D47CE0" w:rsidP="00D47CE0">
            <w:pPr>
              <w:spacing w:after="200" w:line="276" w:lineRule="auto"/>
              <w:ind w:firstLine="34"/>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2.</w:t>
            </w:r>
            <w:r w:rsidRPr="00803B8E">
              <w:rPr>
                <w:rFonts w:ascii="Times New Roman" w:eastAsia="Times New Roman" w:hAnsi="Times New Roman" w:cs="Times New Roman"/>
                <w:sz w:val="24"/>
                <w:szCs w:val="24"/>
              </w:rPr>
              <w:tab/>
              <w:t>Реализует коммуникационные активности по стимулированию рационального и эмоционального отношения к продукции СМИ.</w:t>
            </w:r>
          </w:p>
        </w:tc>
        <w:tc>
          <w:tcPr>
            <w:tcW w:w="3686" w:type="dxa"/>
            <w:tcBorders>
              <w:top w:val="single" w:sz="4" w:space="0" w:color="auto"/>
              <w:left w:val="single" w:sz="4" w:space="0" w:color="auto"/>
              <w:bottom w:val="single" w:sz="4" w:space="0" w:color="auto"/>
              <w:right w:val="single" w:sz="4" w:space="0" w:color="auto"/>
            </w:tcBorders>
          </w:tcPr>
          <w:p w14:paraId="3E56C961"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Знать: способы разработки решений по целевому образу СМИ и развитию отношений с ключевыми </w:t>
            </w:r>
            <w:proofErr w:type="spellStart"/>
            <w:r w:rsidRPr="00803B8E">
              <w:rPr>
                <w:rFonts w:ascii="Times New Roman" w:eastAsia="Times New Roman" w:hAnsi="Times New Roman" w:cs="Times New Roman"/>
                <w:sz w:val="24"/>
                <w:szCs w:val="24"/>
              </w:rPr>
              <w:t>стейкхолдерами</w:t>
            </w:r>
            <w:proofErr w:type="spellEnd"/>
          </w:p>
          <w:p w14:paraId="2278635C"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Уметь: разрабатывать решения по целевому образу СМИ и развитию отношений с ключевыми </w:t>
            </w:r>
            <w:proofErr w:type="spellStart"/>
            <w:r w:rsidRPr="00803B8E">
              <w:rPr>
                <w:rFonts w:ascii="Times New Roman" w:eastAsia="Times New Roman" w:hAnsi="Times New Roman" w:cs="Times New Roman"/>
                <w:sz w:val="24"/>
                <w:szCs w:val="24"/>
              </w:rPr>
              <w:t>стейкхолдерами</w:t>
            </w:r>
            <w:proofErr w:type="spellEnd"/>
            <w:r w:rsidRPr="00803B8E">
              <w:rPr>
                <w:rFonts w:ascii="Times New Roman" w:eastAsia="Times New Roman" w:hAnsi="Times New Roman" w:cs="Times New Roman"/>
                <w:sz w:val="24"/>
                <w:szCs w:val="24"/>
              </w:rPr>
              <w:t>.</w:t>
            </w:r>
          </w:p>
          <w:p w14:paraId="726E7CA8" w14:textId="77777777" w:rsidR="00D47CE0" w:rsidRPr="00803B8E" w:rsidRDefault="00D47CE0" w:rsidP="00D47CE0">
            <w:pPr>
              <w:contextualSpacing/>
              <w:rPr>
                <w:rFonts w:ascii="Times New Roman" w:eastAsia="Times New Roman" w:hAnsi="Times New Roman" w:cs="Times New Roman"/>
                <w:sz w:val="24"/>
                <w:szCs w:val="24"/>
              </w:rPr>
            </w:pPr>
          </w:p>
          <w:p w14:paraId="10C8264E" w14:textId="77777777" w:rsidR="00D47CE0" w:rsidRPr="00803B8E" w:rsidRDefault="00D47CE0" w:rsidP="00D47CE0">
            <w:pPr>
              <w:contextualSpacing/>
              <w:rPr>
                <w:rFonts w:ascii="Times New Roman" w:eastAsia="Times New Roman" w:hAnsi="Times New Roman" w:cs="Times New Roman"/>
                <w:sz w:val="24"/>
                <w:szCs w:val="24"/>
              </w:rPr>
            </w:pPr>
          </w:p>
          <w:p w14:paraId="5B7AFAEB" w14:textId="77777777" w:rsidR="00D47CE0" w:rsidRPr="00803B8E" w:rsidRDefault="00D47CE0" w:rsidP="00D47CE0">
            <w:pPr>
              <w:contextualSpacing/>
              <w:rPr>
                <w:rFonts w:ascii="Times New Roman" w:eastAsia="Times New Roman" w:hAnsi="Times New Roman" w:cs="Times New Roman"/>
                <w:sz w:val="24"/>
                <w:szCs w:val="24"/>
              </w:rPr>
            </w:pPr>
          </w:p>
          <w:p w14:paraId="414E4A82" w14:textId="77777777" w:rsidR="00D47CE0" w:rsidRPr="00803B8E" w:rsidRDefault="00D47CE0" w:rsidP="00D47CE0">
            <w:pPr>
              <w:contextualSpacing/>
              <w:rPr>
                <w:rFonts w:ascii="Times New Roman" w:eastAsia="Times New Roman" w:hAnsi="Times New Roman" w:cs="Times New Roman"/>
                <w:sz w:val="24"/>
                <w:szCs w:val="24"/>
              </w:rPr>
            </w:pPr>
          </w:p>
          <w:p w14:paraId="7F888115" w14:textId="77777777" w:rsidR="00D47CE0" w:rsidRPr="00803B8E" w:rsidRDefault="00D47CE0" w:rsidP="00D47CE0">
            <w:pPr>
              <w:contextualSpacing/>
              <w:rPr>
                <w:rFonts w:ascii="Times New Roman" w:eastAsia="Times New Roman" w:hAnsi="Times New Roman" w:cs="Times New Roman"/>
                <w:sz w:val="24"/>
                <w:szCs w:val="24"/>
              </w:rPr>
            </w:pPr>
          </w:p>
          <w:p w14:paraId="32CCF977" w14:textId="77777777" w:rsidR="00D47CE0" w:rsidRPr="00803B8E" w:rsidRDefault="00D47CE0" w:rsidP="00D47CE0">
            <w:pPr>
              <w:contextualSpacing/>
              <w:rPr>
                <w:rFonts w:ascii="Times New Roman" w:eastAsia="Times New Roman" w:hAnsi="Times New Roman" w:cs="Times New Roman"/>
                <w:sz w:val="24"/>
                <w:szCs w:val="24"/>
              </w:rPr>
            </w:pPr>
          </w:p>
          <w:p w14:paraId="7C8B275D"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Знать: способы реализации коммуникационных активностей </w:t>
            </w:r>
          </w:p>
          <w:p w14:paraId="01721286"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Уметь: реализовывать коммуникационные активности по стимулированию рационального и эмоционального отношения к продукции СМИ.</w:t>
            </w:r>
          </w:p>
        </w:tc>
      </w:tr>
      <w:tr w:rsidR="00803B8E" w:rsidRPr="00803B8E" w14:paraId="5790D6F9" w14:textId="77777777" w:rsidTr="009F0EB1">
        <w:tc>
          <w:tcPr>
            <w:tcW w:w="1133" w:type="dxa"/>
            <w:tcBorders>
              <w:top w:val="single" w:sz="4" w:space="0" w:color="auto"/>
              <w:left w:val="single" w:sz="4" w:space="0" w:color="auto"/>
              <w:bottom w:val="single" w:sz="4" w:space="0" w:color="auto"/>
              <w:right w:val="single" w:sz="4" w:space="0" w:color="auto"/>
            </w:tcBorders>
          </w:tcPr>
          <w:p w14:paraId="1D0C889E" w14:textId="77777777" w:rsidR="00D47CE0" w:rsidRPr="00803B8E" w:rsidRDefault="00D47CE0" w:rsidP="00D47CE0">
            <w:pPr>
              <w:spacing w:line="360" w:lineRule="auto"/>
              <w:jc w:val="both"/>
              <w:rPr>
                <w:rFonts w:ascii="Times New Roman" w:eastAsia="Times New Roman" w:hAnsi="Times New Roman" w:cs="Times New Roman"/>
                <w:b/>
                <w:sz w:val="28"/>
                <w:szCs w:val="28"/>
                <w:lang w:eastAsia="ru-RU"/>
              </w:rPr>
            </w:pPr>
            <w:r w:rsidRPr="00803B8E">
              <w:rPr>
                <w:rFonts w:ascii="Times New Roman" w:hAnsi="Times New Roman" w:cs="Times New Roman"/>
                <w:sz w:val="24"/>
                <w:szCs w:val="24"/>
              </w:rPr>
              <w:t>ПКП-4</w:t>
            </w:r>
          </w:p>
        </w:tc>
        <w:tc>
          <w:tcPr>
            <w:tcW w:w="2836" w:type="dxa"/>
            <w:tcBorders>
              <w:top w:val="single" w:sz="4" w:space="0" w:color="auto"/>
              <w:left w:val="single" w:sz="4" w:space="0" w:color="auto"/>
              <w:bottom w:val="single" w:sz="4" w:space="0" w:color="auto"/>
              <w:right w:val="single" w:sz="4" w:space="0" w:color="auto"/>
            </w:tcBorders>
          </w:tcPr>
          <w:p w14:paraId="04E1E2EA" w14:textId="77777777" w:rsidR="00D47CE0" w:rsidRPr="00803B8E" w:rsidRDefault="00D47CE0" w:rsidP="00D47CE0">
            <w:pPr>
              <w:widowControl w:val="0"/>
              <w:tabs>
                <w:tab w:val="left" w:pos="540"/>
              </w:tabs>
              <w:autoSpaceDE w:val="0"/>
              <w:autoSpaceDN w:val="0"/>
              <w:adjustRightInd w:val="0"/>
              <w:ind w:left="-110"/>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Способность отслеживать информационные поводы и планировать деятельность по созданию 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68CAEE1B" w14:textId="77777777" w:rsidR="00D47CE0" w:rsidRPr="00803B8E" w:rsidRDefault="00D47CE0" w:rsidP="00D47CE0">
            <w:pPr>
              <w:widowControl w:val="0"/>
              <w:numPr>
                <w:ilvl w:val="0"/>
                <w:numId w:val="44"/>
              </w:numPr>
              <w:adjustRightInd w:val="0"/>
              <w:ind w:left="-112" w:firstLine="2"/>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Организует мониторинг текущего и будущего состояния информационного пространства на основе тематических циклов и анонсов событий.</w:t>
            </w:r>
          </w:p>
          <w:p w14:paraId="4C1D61C1" w14:textId="77777777" w:rsidR="00D47CE0" w:rsidRPr="00803B8E" w:rsidRDefault="00D47CE0" w:rsidP="00D47CE0">
            <w:pPr>
              <w:widowControl w:val="0"/>
              <w:adjustRightInd w:val="0"/>
              <w:ind w:left="-112" w:firstLine="2"/>
              <w:rPr>
                <w:rFonts w:ascii="Times New Roman" w:eastAsia="Times New Roman" w:hAnsi="Times New Roman" w:cs="Times New Roman"/>
                <w:sz w:val="24"/>
                <w:szCs w:val="24"/>
              </w:rPr>
            </w:pPr>
          </w:p>
          <w:p w14:paraId="1E3C067A" w14:textId="77777777" w:rsidR="00D47CE0" w:rsidRPr="00803B8E" w:rsidRDefault="00D47CE0" w:rsidP="00D47CE0">
            <w:pPr>
              <w:widowControl w:val="0"/>
              <w:tabs>
                <w:tab w:val="left" w:pos="540"/>
              </w:tabs>
              <w:adjustRightInd w:val="0"/>
              <w:rPr>
                <w:rFonts w:ascii="Times New Roman" w:eastAsia="Times New Roman" w:hAnsi="Times New Roman" w:cs="Times New Roman"/>
                <w:sz w:val="24"/>
                <w:szCs w:val="24"/>
              </w:rPr>
            </w:pPr>
          </w:p>
          <w:p w14:paraId="7FD1363B" w14:textId="77777777" w:rsidR="00D47CE0" w:rsidRPr="00803B8E" w:rsidRDefault="00D47CE0" w:rsidP="00D47CE0">
            <w:pPr>
              <w:widowControl w:val="0"/>
              <w:tabs>
                <w:tab w:val="left" w:pos="540"/>
              </w:tabs>
              <w:adjustRightInd w:val="0"/>
              <w:rPr>
                <w:rFonts w:ascii="Times New Roman" w:eastAsia="Times New Roman" w:hAnsi="Times New Roman" w:cs="Times New Roman"/>
                <w:sz w:val="24"/>
                <w:szCs w:val="24"/>
              </w:rPr>
            </w:pPr>
          </w:p>
          <w:p w14:paraId="181A7351" w14:textId="77777777" w:rsidR="00D47CE0" w:rsidRPr="00803B8E" w:rsidRDefault="00D47CE0" w:rsidP="00D47CE0">
            <w:pPr>
              <w:widowControl w:val="0"/>
              <w:tabs>
                <w:tab w:val="left" w:pos="540"/>
              </w:tabs>
              <w:adjustRightInd w:val="0"/>
              <w:rPr>
                <w:rFonts w:ascii="Times New Roman" w:eastAsia="Times New Roman" w:hAnsi="Times New Roman" w:cs="Times New Roman"/>
                <w:sz w:val="24"/>
                <w:szCs w:val="24"/>
              </w:rPr>
            </w:pPr>
          </w:p>
          <w:p w14:paraId="49C6A3E5" w14:textId="77777777" w:rsidR="00D47CE0" w:rsidRPr="00803B8E" w:rsidRDefault="00D47CE0" w:rsidP="00D47CE0">
            <w:pPr>
              <w:widowControl w:val="0"/>
              <w:tabs>
                <w:tab w:val="left" w:pos="30"/>
              </w:tabs>
              <w:adjustRightInd w:val="0"/>
              <w:rPr>
                <w:rFonts w:ascii="Times New Roman" w:eastAsia="Times New Roman" w:hAnsi="Times New Roman" w:cs="Times New Roman"/>
                <w:sz w:val="24"/>
                <w:szCs w:val="24"/>
              </w:rPr>
            </w:pPr>
          </w:p>
          <w:p w14:paraId="648A6E3E" w14:textId="77777777" w:rsidR="00D47CE0" w:rsidRPr="00803B8E" w:rsidRDefault="00D47CE0" w:rsidP="00D47CE0">
            <w:pPr>
              <w:widowControl w:val="0"/>
              <w:numPr>
                <w:ilvl w:val="0"/>
                <w:numId w:val="44"/>
              </w:numPr>
              <w:tabs>
                <w:tab w:val="left" w:pos="30"/>
              </w:tabs>
              <w:adjustRightInd w:val="0"/>
              <w:ind w:left="-112" w:firstLine="0"/>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Готовит </w:t>
            </w:r>
            <w:r w:rsidRPr="00803B8E">
              <w:rPr>
                <w:rFonts w:ascii="Times New Roman" w:eastAsia="Times New Roman" w:hAnsi="Times New Roman" w:cs="Times New Roman"/>
                <w:sz w:val="24"/>
                <w:szCs w:val="24"/>
              </w:rPr>
              <w:lastRenderedPageBreak/>
              <w:t>сценарный материал для создания продукции СМИ и составляет график работы.</w:t>
            </w:r>
          </w:p>
          <w:p w14:paraId="2DB42980" w14:textId="77777777" w:rsidR="00D47CE0" w:rsidRPr="00803B8E" w:rsidRDefault="00D47CE0" w:rsidP="00D47CE0">
            <w:pPr>
              <w:widowControl w:val="0"/>
              <w:tabs>
                <w:tab w:val="left" w:pos="540"/>
              </w:tabs>
              <w:adjustRightInd w:val="0"/>
              <w:ind w:left="-112"/>
              <w:rPr>
                <w:rFonts w:ascii="Times New Roman" w:eastAsia="Times New Roman" w:hAnsi="Times New Roman" w:cs="Times New Roman"/>
                <w:sz w:val="24"/>
                <w:szCs w:val="24"/>
              </w:rPr>
            </w:pPr>
          </w:p>
          <w:p w14:paraId="73A8D955" w14:textId="77777777" w:rsidR="00D47CE0" w:rsidRPr="00803B8E" w:rsidRDefault="00D47CE0" w:rsidP="00D47CE0">
            <w:pPr>
              <w:widowControl w:val="0"/>
              <w:tabs>
                <w:tab w:val="left" w:pos="540"/>
              </w:tabs>
              <w:adjustRightInd w:val="0"/>
              <w:rPr>
                <w:rFonts w:ascii="Times New Roman" w:eastAsia="Times New Roman" w:hAnsi="Times New Roman" w:cs="Times New Roman"/>
                <w:sz w:val="24"/>
                <w:szCs w:val="24"/>
              </w:rPr>
            </w:pPr>
          </w:p>
          <w:p w14:paraId="2FA676CF" w14:textId="77777777" w:rsidR="00D47CE0" w:rsidRPr="00803B8E" w:rsidRDefault="00D47CE0" w:rsidP="00D47CE0">
            <w:pPr>
              <w:widowControl w:val="0"/>
              <w:tabs>
                <w:tab w:val="left" w:pos="540"/>
              </w:tabs>
              <w:adjustRightInd w:val="0"/>
              <w:rPr>
                <w:rFonts w:ascii="Times New Roman" w:eastAsia="Times New Roman" w:hAnsi="Times New Roman" w:cs="Times New Roman"/>
                <w:sz w:val="24"/>
                <w:szCs w:val="24"/>
              </w:rPr>
            </w:pPr>
          </w:p>
          <w:p w14:paraId="2028B074" w14:textId="77777777" w:rsidR="00D47CE0" w:rsidRPr="00803B8E" w:rsidRDefault="00D47CE0" w:rsidP="00D47CE0">
            <w:pPr>
              <w:widowControl w:val="0"/>
              <w:tabs>
                <w:tab w:val="left" w:pos="540"/>
              </w:tabs>
              <w:adjustRightInd w:val="0"/>
              <w:ind w:left="-110"/>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3.</w:t>
            </w:r>
            <w:r w:rsidRPr="00803B8E">
              <w:rPr>
                <w:rFonts w:ascii="Times New Roman" w:eastAsia="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54061008"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lastRenderedPageBreak/>
              <w:t xml:space="preserve">Знать: способы мониторинга информационного пространства </w:t>
            </w:r>
          </w:p>
          <w:p w14:paraId="07A1DE19"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Уметь: </w:t>
            </w:r>
            <w:proofErr w:type="spellStart"/>
            <w:r w:rsidRPr="00803B8E">
              <w:rPr>
                <w:rFonts w:ascii="Times New Roman" w:eastAsia="Times New Roman" w:hAnsi="Times New Roman" w:cs="Times New Roman"/>
                <w:sz w:val="24"/>
                <w:szCs w:val="24"/>
              </w:rPr>
              <w:t>мониторить</w:t>
            </w:r>
            <w:proofErr w:type="spellEnd"/>
            <w:r w:rsidRPr="00803B8E">
              <w:rPr>
                <w:rFonts w:ascii="Times New Roman" w:eastAsia="Times New Roman" w:hAnsi="Times New Roman" w:cs="Times New Roman"/>
                <w:sz w:val="24"/>
                <w:szCs w:val="24"/>
              </w:rPr>
              <w:t xml:space="preserve"> состояние информационного пространства на основе тематических циклов и анонсов событий.</w:t>
            </w:r>
          </w:p>
          <w:p w14:paraId="67D21ABB" w14:textId="77777777" w:rsidR="00D47CE0" w:rsidRPr="00803B8E" w:rsidRDefault="00D47CE0" w:rsidP="00D47CE0">
            <w:pPr>
              <w:contextualSpacing/>
              <w:rPr>
                <w:rFonts w:ascii="Times New Roman" w:eastAsia="Times New Roman" w:hAnsi="Times New Roman" w:cs="Times New Roman"/>
                <w:sz w:val="24"/>
                <w:szCs w:val="24"/>
              </w:rPr>
            </w:pPr>
          </w:p>
          <w:p w14:paraId="3219FEA5" w14:textId="77777777" w:rsidR="00D47CE0" w:rsidRPr="00803B8E" w:rsidRDefault="00D47CE0" w:rsidP="00D47CE0">
            <w:pPr>
              <w:contextualSpacing/>
              <w:rPr>
                <w:rFonts w:ascii="Times New Roman" w:eastAsia="Times New Roman" w:hAnsi="Times New Roman" w:cs="Times New Roman"/>
                <w:sz w:val="24"/>
                <w:szCs w:val="24"/>
              </w:rPr>
            </w:pPr>
          </w:p>
          <w:p w14:paraId="10672F50" w14:textId="77777777" w:rsidR="00D47CE0" w:rsidRPr="00803B8E" w:rsidRDefault="00D47CE0" w:rsidP="00D47CE0">
            <w:pPr>
              <w:contextualSpacing/>
              <w:rPr>
                <w:rFonts w:ascii="Times New Roman" w:eastAsia="Times New Roman" w:hAnsi="Times New Roman" w:cs="Times New Roman"/>
                <w:sz w:val="24"/>
                <w:szCs w:val="24"/>
              </w:rPr>
            </w:pPr>
          </w:p>
          <w:p w14:paraId="3C078148" w14:textId="77777777" w:rsidR="00D47CE0" w:rsidRPr="00803B8E" w:rsidRDefault="00D47CE0" w:rsidP="00D47CE0">
            <w:pPr>
              <w:contextualSpacing/>
              <w:rPr>
                <w:rFonts w:ascii="Times New Roman" w:eastAsia="Times New Roman" w:hAnsi="Times New Roman" w:cs="Times New Roman"/>
                <w:sz w:val="24"/>
                <w:szCs w:val="24"/>
              </w:rPr>
            </w:pPr>
          </w:p>
          <w:p w14:paraId="5E537CDF" w14:textId="77777777" w:rsidR="00D47CE0" w:rsidRPr="00803B8E" w:rsidRDefault="00D47CE0" w:rsidP="00D47CE0">
            <w:pPr>
              <w:contextualSpacing/>
              <w:rPr>
                <w:rFonts w:ascii="Times New Roman" w:eastAsia="Times New Roman" w:hAnsi="Times New Roman" w:cs="Times New Roman"/>
                <w:sz w:val="24"/>
                <w:szCs w:val="24"/>
              </w:rPr>
            </w:pPr>
          </w:p>
          <w:p w14:paraId="0F912858" w14:textId="77777777" w:rsidR="00D47CE0" w:rsidRPr="00803B8E" w:rsidRDefault="00D47CE0" w:rsidP="00D47CE0">
            <w:pPr>
              <w:contextualSpacing/>
              <w:rPr>
                <w:rFonts w:ascii="Times New Roman" w:eastAsia="Times New Roman" w:hAnsi="Times New Roman" w:cs="Times New Roman"/>
                <w:sz w:val="24"/>
                <w:szCs w:val="24"/>
              </w:rPr>
            </w:pPr>
          </w:p>
          <w:p w14:paraId="025853E0" w14:textId="43EA5379"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lastRenderedPageBreak/>
              <w:t>Знать: способы подготовки сценарных материалов для создания продукции СМИ</w:t>
            </w:r>
          </w:p>
          <w:p w14:paraId="119666FC"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51F98446" w14:textId="77777777" w:rsidR="00D47CE0" w:rsidRPr="00803B8E" w:rsidRDefault="00D47CE0" w:rsidP="00D47CE0">
            <w:pPr>
              <w:contextualSpacing/>
              <w:rPr>
                <w:rFonts w:ascii="Times New Roman" w:eastAsia="Times New Roman" w:hAnsi="Times New Roman" w:cs="Times New Roman"/>
                <w:sz w:val="24"/>
                <w:szCs w:val="24"/>
              </w:rPr>
            </w:pPr>
          </w:p>
          <w:p w14:paraId="6C546125" w14:textId="77777777" w:rsidR="00D47CE0" w:rsidRPr="00803B8E" w:rsidRDefault="00D47CE0" w:rsidP="00D47CE0">
            <w:pPr>
              <w:contextualSpacing/>
              <w:rPr>
                <w:rFonts w:ascii="Times New Roman" w:eastAsia="Times New Roman" w:hAnsi="Times New Roman" w:cs="Times New Roman"/>
                <w:sz w:val="24"/>
                <w:szCs w:val="24"/>
              </w:rPr>
            </w:pPr>
          </w:p>
          <w:p w14:paraId="7C1FC1F9"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Знать: методы проверки информации</w:t>
            </w:r>
          </w:p>
          <w:p w14:paraId="69615F45" w14:textId="77777777" w:rsidR="00D47CE0" w:rsidRPr="00803B8E" w:rsidRDefault="00D47CE0" w:rsidP="00D47CE0">
            <w:pPr>
              <w:contextualSpacing/>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Уметь: проверять информацию для подготовки материала.</w:t>
            </w:r>
          </w:p>
        </w:tc>
      </w:tr>
    </w:tbl>
    <w:p w14:paraId="743E10CD" w14:textId="77777777" w:rsidR="00D47CE0" w:rsidRPr="00803B8E" w:rsidRDefault="00D47CE0" w:rsidP="00D47CE0">
      <w:pPr>
        <w:spacing w:after="0" w:line="240" w:lineRule="auto"/>
        <w:ind w:firstLine="340"/>
        <w:jc w:val="center"/>
        <w:rPr>
          <w:rFonts w:ascii="Times New Roman" w:eastAsia="Times New Roman" w:hAnsi="Times New Roman" w:cs="Times New Roman"/>
          <w:iCs/>
          <w:kern w:val="0"/>
          <w:sz w:val="28"/>
          <w:szCs w:val="28"/>
          <w14:ligatures w14:val="none"/>
        </w:rPr>
      </w:pPr>
    </w:p>
    <w:p w14:paraId="7F0E92A1" w14:textId="77777777" w:rsidR="00D47CE0" w:rsidRPr="00803B8E" w:rsidRDefault="00D47CE0" w:rsidP="00D47CE0">
      <w:pPr>
        <w:spacing w:after="0" w:line="240" w:lineRule="auto"/>
        <w:ind w:firstLine="340"/>
        <w:jc w:val="right"/>
        <w:rPr>
          <w:rFonts w:ascii="Times New Roman" w:eastAsia="Times New Roman" w:hAnsi="Times New Roman" w:cs="Times New Roman"/>
          <w:iCs/>
          <w:kern w:val="0"/>
          <w:sz w:val="28"/>
          <w:szCs w:val="28"/>
          <w14:ligatures w14:val="none"/>
        </w:rPr>
      </w:pPr>
    </w:p>
    <w:p w14:paraId="377D7135" w14:textId="77777777" w:rsidR="00D47CE0" w:rsidRPr="00803B8E" w:rsidRDefault="00D47CE0" w:rsidP="00D47CE0">
      <w:pPr>
        <w:spacing w:after="0" w:line="240" w:lineRule="auto"/>
        <w:ind w:firstLine="709"/>
        <w:jc w:val="both"/>
        <w:rPr>
          <w:rFonts w:ascii="Times New Roman" w:eastAsia="Times New Roman" w:hAnsi="Times New Roman" w:cs="Times New Roman"/>
          <w:b/>
          <w:bCs/>
          <w:kern w:val="0"/>
          <w:sz w:val="24"/>
          <w:szCs w:val="24"/>
          <w14:ligatures w14:val="none"/>
        </w:rPr>
      </w:pPr>
    </w:p>
    <w:p w14:paraId="09738684" w14:textId="77777777" w:rsidR="00D47CE0" w:rsidRPr="00803B8E" w:rsidRDefault="00D47CE0" w:rsidP="00D47CE0">
      <w:pPr>
        <w:spacing w:after="0" w:line="360" w:lineRule="auto"/>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4752849F" w14:textId="0B1951AE" w:rsidR="009F0EB1" w:rsidRPr="00803B8E" w:rsidRDefault="00D47CE0" w:rsidP="009F0EB1">
      <w:pPr>
        <w:spacing w:after="0" w:line="360" w:lineRule="auto"/>
        <w:rPr>
          <w:rFonts w:ascii="Times New Roman" w:hAnsi="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Дисциплина «Анализ бизнес-процессов современными </w:t>
      </w:r>
      <w:r w:rsidR="009F0EB1" w:rsidRPr="00803B8E">
        <w:rPr>
          <w:rFonts w:ascii="Times New Roman" w:eastAsia="Times New Roman" w:hAnsi="Times New Roman" w:cs="Times New Roman"/>
          <w:kern w:val="0"/>
          <w:sz w:val="28"/>
          <w:szCs w:val="28"/>
          <w14:ligatures w14:val="none"/>
        </w:rPr>
        <w:t xml:space="preserve">медиа» входит в </w:t>
      </w:r>
      <w:r w:rsidRPr="00803B8E">
        <w:rPr>
          <w:rFonts w:ascii="Times New Roman" w:eastAsia="Times New Roman" w:hAnsi="Times New Roman" w:cs="Times New Roman"/>
          <w:kern w:val="0"/>
          <w:sz w:val="28"/>
          <w:szCs w:val="28"/>
          <w14:ligatures w14:val="none"/>
        </w:rPr>
        <w:t xml:space="preserve">профиль </w:t>
      </w:r>
      <w:r w:rsidR="009F0EB1" w:rsidRPr="00803B8E">
        <w:rPr>
          <w:rFonts w:ascii="Times New Roman" w:hAnsi="Times New Roman"/>
          <w:kern w:val="0"/>
          <w:sz w:val="28"/>
          <w:szCs w:val="28"/>
          <w14:ligatures w14:val="none"/>
        </w:rPr>
        <w:t>"Общественно-политическая и бизнес-журналистика"</w:t>
      </w:r>
    </w:p>
    <w:p w14:paraId="2FFC18CC" w14:textId="57C2BD54" w:rsidR="00D47CE0" w:rsidRPr="00803B8E" w:rsidRDefault="00D47CE0" w:rsidP="009F0EB1">
      <w:pPr>
        <w:tabs>
          <w:tab w:val="left" w:pos="709"/>
          <w:tab w:val="left" w:pos="993"/>
        </w:tabs>
        <w:spacing w:after="0" w:line="36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ОП</w:t>
      </w:r>
      <w:r w:rsidR="009F0EB1" w:rsidRPr="00803B8E">
        <w:rPr>
          <w:rFonts w:ascii="Times New Roman" w:eastAsia="Times New Roman" w:hAnsi="Times New Roman" w:cs="Times New Roman"/>
          <w:kern w:val="0"/>
          <w:sz w:val="28"/>
          <w:szCs w:val="28"/>
          <w14:ligatures w14:val="none"/>
        </w:rPr>
        <w:t xml:space="preserve"> «Реклама и связи с общественностью» по направлению</w:t>
      </w:r>
      <w:r w:rsidRPr="00803B8E">
        <w:rPr>
          <w:rFonts w:ascii="Times New Roman" w:eastAsia="Times New Roman" w:hAnsi="Times New Roman" w:cs="Times New Roman"/>
          <w:kern w:val="0"/>
          <w:sz w:val="28"/>
          <w:szCs w:val="28"/>
          <w14:ligatures w14:val="none"/>
        </w:rPr>
        <w:t xml:space="preserve"> подготовки 42.03.01. Реклама и связи с общественностью.</w:t>
      </w:r>
    </w:p>
    <w:p w14:paraId="75500F57" w14:textId="77777777" w:rsidR="00D47CE0" w:rsidRPr="00803B8E" w:rsidRDefault="00D47CE0" w:rsidP="00D47CE0">
      <w:pPr>
        <w:keepNext/>
        <w:spacing w:after="0" w:line="240" w:lineRule="auto"/>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bCs/>
          <w:iCs/>
          <w:kern w:val="0"/>
          <w:sz w:val="28"/>
          <w:szCs w:val="28"/>
          <w14:ligatures w14:val="none"/>
        </w:rPr>
        <w:t>4</w:t>
      </w:r>
      <w:r w:rsidRPr="00803B8E">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B697684" w14:textId="78B4317B" w:rsidR="00D47CE0" w:rsidRPr="00803B8E" w:rsidRDefault="00D47CE0" w:rsidP="00D47CE0">
      <w:pPr>
        <w:spacing w:after="0" w:line="240" w:lineRule="auto"/>
        <w:jc w:val="right"/>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Таблица </w:t>
      </w:r>
      <w:r w:rsidR="004B2DE9" w:rsidRPr="00803B8E">
        <w:rPr>
          <w:rFonts w:ascii="Times New Roman" w:eastAsia="Times New Roman" w:hAnsi="Times New Roman" w:cs="Times New Roman"/>
          <w:kern w:val="0"/>
          <w:sz w:val="28"/>
          <w:szCs w:val="28"/>
          <w14:ligatures w14:val="none"/>
        </w:rPr>
        <w:t>2</w:t>
      </w:r>
      <w:r w:rsidRPr="00803B8E">
        <w:rPr>
          <w:rFonts w:ascii="Times New Roman" w:eastAsia="Times New Roman" w:hAnsi="Times New Roman" w:cs="Times New Roman"/>
          <w:kern w:val="0"/>
          <w:sz w:val="28"/>
          <w:szCs w:val="28"/>
          <w14:ligatures w14:val="none"/>
        </w:rPr>
        <w:t>.</w:t>
      </w:r>
    </w:p>
    <w:p w14:paraId="329021E7" w14:textId="77777777" w:rsidR="00D47CE0" w:rsidRPr="00803B8E" w:rsidRDefault="00D47CE0" w:rsidP="00D47CE0">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803B8E" w:rsidRPr="00803B8E" w14:paraId="174A90C7" w14:textId="77777777" w:rsidTr="009F0EB1">
        <w:trPr>
          <w:trHeight w:val="630"/>
        </w:trPr>
        <w:tc>
          <w:tcPr>
            <w:tcW w:w="2972" w:type="dxa"/>
            <w:tcBorders>
              <w:top w:val="single" w:sz="4" w:space="0" w:color="auto"/>
              <w:left w:val="single" w:sz="4" w:space="0" w:color="auto"/>
              <w:bottom w:val="single" w:sz="4" w:space="0" w:color="auto"/>
              <w:right w:val="single" w:sz="4" w:space="0" w:color="auto"/>
            </w:tcBorders>
            <w:hideMark/>
          </w:tcPr>
          <w:p w14:paraId="5E7167DE" w14:textId="77777777" w:rsidR="00D47CE0" w:rsidRPr="00803B8E" w:rsidRDefault="00D47CE0" w:rsidP="00D47CE0">
            <w:pPr>
              <w:spacing w:line="360" w:lineRule="auto"/>
              <w:jc w:val="both"/>
              <w:rPr>
                <w:b/>
                <w:sz w:val="24"/>
                <w:szCs w:val="24"/>
                <w:lang w:eastAsia="ru-RU"/>
              </w:rPr>
            </w:pPr>
            <w:r w:rsidRPr="00803B8E">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3FAA9E65" w14:textId="77777777" w:rsidR="00D47CE0" w:rsidRPr="00803B8E" w:rsidRDefault="00D47CE0" w:rsidP="00D47CE0">
            <w:pPr>
              <w:rPr>
                <w:b/>
                <w:sz w:val="24"/>
                <w:szCs w:val="24"/>
                <w:lang w:eastAsia="ru-RU"/>
              </w:rPr>
            </w:pPr>
            <w:r w:rsidRPr="00803B8E">
              <w:rPr>
                <w:b/>
                <w:sz w:val="24"/>
                <w:szCs w:val="24"/>
                <w:lang w:eastAsia="ru-RU"/>
              </w:rPr>
              <w:t>Всего</w:t>
            </w:r>
          </w:p>
          <w:p w14:paraId="0F8B4E01" w14:textId="77777777" w:rsidR="00D47CE0" w:rsidRPr="00803B8E" w:rsidRDefault="00D47CE0" w:rsidP="00D47CE0">
            <w:pPr>
              <w:rPr>
                <w:b/>
                <w:sz w:val="24"/>
                <w:szCs w:val="24"/>
                <w:lang w:eastAsia="ru-RU"/>
              </w:rPr>
            </w:pPr>
            <w:r w:rsidRPr="00803B8E">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6E3C3083" w14:textId="77777777" w:rsidR="00D47CE0" w:rsidRPr="00803B8E" w:rsidRDefault="00D47CE0" w:rsidP="00D47CE0">
            <w:pPr>
              <w:spacing w:line="360" w:lineRule="auto"/>
              <w:jc w:val="both"/>
              <w:rPr>
                <w:b/>
                <w:sz w:val="24"/>
                <w:szCs w:val="24"/>
                <w:lang w:eastAsia="ru-RU"/>
              </w:rPr>
            </w:pPr>
            <w:r w:rsidRPr="00803B8E">
              <w:rPr>
                <w:b/>
                <w:sz w:val="24"/>
                <w:szCs w:val="24"/>
                <w:lang w:eastAsia="ru-RU"/>
              </w:rPr>
              <w:t>Семестр 7</w:t>
            </w:r>
          </w:p>
          <w:p w14:paraId="161DFB9E" w14:textId="77777777" w:rsidR="00D47CE0" w:rsidRPr="00803B8E" w:rsidRDefault="00D47CE0" w:rsidP="00D47CE0">
            <w:pPr>
              <w:spacing w:line="360" w:lineRule="auto"/>
              <w:jc w:val="both"/>
              <w:rPr>
                <w:b/>
                <w:sz w:val="24"/>
                <w:szCs w:val="24"/>
                <w:lang w:eastAsia="ru-RU"/>
              </w:rPr>
            </w:pPr>
            <w:r w:rsidRPr="00803B8E">
              <w:rPr>
                <w:b/>
                <w:sz w:val="24"/>
                <w:szCs w:val="24"/>
                <w:lang w:eastAsia="ru-RU"/>
              </w:rPr>
              <w:t>(в часах)</w:t>
            </w:r>
          </w:p>
        </w:tc>
      </w:tr>
      <w:tr w:rsidR="00803B8E" w:rsidRPr="00803B8E" w14:paraId="3E16CA42" w14:textId="77777777" w:rsidTr="009F0EB1">
        <w:tc>
          <w:tcPr>
            <w:tcW w:w="2972" w:type="dxa"/>
            <w:tcBorders>
              <w:top w:val="single" w:sz="4" w:space="0" w:color="auto"/>
              <w:left w:val="single" w:sz="4" w:space="0" w:color="auto"/>
              <w:bottom w:val="single" w:sz="4" w:space="0" w:color="auto"/>
              <w:right w:val="single" w:sz="4" w:space="0" w:color="auto"/>
            </w:tcBorders>
            <w:hideMark/>
          </w:tcPr>
          <w:p w14:paraId="22A0D47F" w14:textId="77777777" w:rsidR="00D47CE0" w:rsidRPr="00803B8E" w:rsidRDefault="00D47CE0" w:rsidP="00D47CE0">
            <w:pPr>
              <w:rPr>
                <w:b/>
                <w:sz w:val="24"/>
                <w:szCs w:val="24"/>
                <w:lang w:eastAsia="ru-RU"/>
              </w:rPr>
            </w:pPr>
            <w:r w:rsidRPr="00803B8E">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0F04DA71" w14:textId="2D02188C" w:rsidR="00D47CE0" w:rsidRPr="00803B8E" w:rsidRDefault="00294B82" w:rsidP="00D47CE0">
            <w:pPr>
              <w:jc w:val="both"/>
              <w:rPr>
                <w:sz w:val="24"/>
                <w:szCs w:val="24"/>
                <w:lang w:val="en-US" w:eastAsia="ru-RU"/>
              </w:rPr>
            </w:pPr>
            <w:r w:rsidRPr="00803B8E">
              <w:rPr>
                <w:sz w:val="24"/>
                <w:szCs w:val="24"/>
                <w:lang w:eastAsia="ru-RU"/>
              </w:rPr>
              <w:t>4</w:t>
            </w:r>
            <w:r w:rsidR="00D47CE0" w:rsidRPr="00803B8E">
              <w:rPr>
                <w:sz w:val="24"/>
                <w:szCs w:val="24"/>
                <w:lang w:eastAsia="ru-RU"/>
              </w:rPr>
              <w:t xml:space="preserve"> </w:t>
            </w:r>
            <w:r w:rsidR="00D47CE0" w:rsidRPr="00803B8E">
              <w:rPr>
                <w:sz w:val="24"/>
                <w:szCs w:val="24"/>
                <w:lang w:val="en-US" w:eastAsia="ru-RU"/>
              </w:rPr>
              <w:t>(</w:t>
            </w:r>
            <w:r w:rsidR="00D47CE0" w:rsidRPr="00803B8E">
              <w:rPr>
                <w:sz w:val="24"/>
                <w:szCs w:val="24"/>
                <w:lang w:eastAsia="ru-RU"/>
              </w:rPr>
              <w:t>1</w:t>
            </w:r>
            <w:r w:rsidRPr="00803B8E">
              <w:rPr>
                <w:sz w:val="24"/>
                <w:szCs w:val="24"/>
                <w:lang w:eastAsia="ru-RU"/>
              </w:rPr>
              <w:t>44</w:t>
            </w:r>
            <w:r w:rsidR="00D47CE0" w:rsidRPr="00803B8E">
              <w:rPr>
                <w:sz w:val="24"/>
                <w:szCs w:val="24"/>
                <w:lang w:val="en-US" w:eastAsia="ru-RU"/>
              </w:rPr>
              <w:t>)</w:t>
            </w:r>
          </w:p>
          <w:p w14:paraId="483CCD68" w14:textId="77777777" w:rsidR="00D47CE0" w:rsidRPr="00803B8E" w:rsidRDefault="00D47CE0" w:rsidP="00D47CE0">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5FA0FD00" w14:textId="74318BDB" w:rsidR="00D47CE0" w:rsidRPr="00803B8E" w:rsidRDefault="00294B82" w:rsidP="00D47CE0">
            <w:pPr>
              <w:jc w:val="both"/>
              <w:rPr>
                <w:sz w:val="24"/>
                <w:szCs w:val="24"/>
                <w:lang w:val="en-US" w:eastAsia="ru-RU"/>
              </w:rPr>
            </w:pPr>
            <w:r w:rsidRPr="00803B8E">
              <w:rPr>
                <w:sz w:val="24"/>
                <w:szCs w:val="24"/>
                <w:lang w:eastAsia="ru-RU"/>
              </w:rPr>
              <w:t>4 (</w:t>
            </w:r>
            <w:r w:rsidR="00D47CE0" w:rsidRPr="00803B8E">
              <w:rPr>
                <w:sz w:val="24"/>
                <w:szCs w:val="24"/>
                <w:lang w:eastAsia="ru-RU"/>
              </w:rPr>
              <w:t>1</w:t>
            </w:r>
            <w:r w:rsidRPr="00803B8E">
              <w:rPr>
                <w:sz w:val="24"/>
                <w:szCs w:val="24"/>
                <w:lang w:eastAsia="ru-RU"/>
              </w:rPr>
              <w:t>44)</w:t>
            </w:r>
          </w:p>
        </w:tc>
      </w:tr>
      <w:tr w:rsidR="00803B8E" w:rsidRPr="00803B8E" w14:paraId="143219CA" w14:textId="77777777" w:rsidTr="009F0EB1">
        <w:tc>
          <w:tcPr>
            <w:tcW w:w="2972" w:type="dxa"/>
            <w:tcBorders>
              <w:top w:val="single" w:sz="4" w:space="0" w:color="auto"/>
              <w:left w:val="single" w:sz="4" w:space="0" w:color="auto"/>
              <w:bottom w:val="single" w:sz="4" w:space="0" w:color="auto"/>
              <w:right w:val="single" w:sz="4" w:space="0" w:color="auto"/>
            </w:tcBorders>
          </w:tcPr>
          <w:p w14:paraId="0B5A16FA" w14:textId="77777777" w:rsidR="00D47CE0" w:rsidRPr="00803B8E" w:rsidRDefault="00D47CE0" w:rsidP="00D47CE0">
            <w:pPr>
              <w:rPr>
                <w:b/>
                <w:i/>
                <w:sz w:val="24"/>
                <w:szCs w:val="24"/>
                <w:lang w:eastAsia="ru-RU"/>
              </w:rPr>
            </w:pPr>
            <w:r w:rsidRPr="00803B8E">
              <w:rPr>
                <w:b/>
                <w:i/>
                <w:sz w:val="24"/>
                <w:szCs w:val="24"/>
                <w:lang w:eastAsia="ru-RU"/>
              </w:rPr>
              <w:t>Контактная работа- Аудиторные занятия</w:t>
            </w:r>
          </w:p>
          <w:p w14:paraId="1A3035DC" w14:textId="77777777" w:rsidR="00D47CE0" w:rsidRPr="00803B8E" w:rsidRDefault="00D47CE0" w:rsidP="00D47CE0">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68F05E0" w14:textId="1AD24555" w:rsidR="00D47CE0" w:rsidRPr="00803B8E" w:rsidRDefault="00D47CE0" w:rsidP="00D47CE0">
            <w:pPr>
              <w:jc w:val="both"/>
              <w:rPr>
                <w:sz w:val="24"/>
                <w:szCs w:val="24"/>
                <w:lang w:val="en-US" w:eastAsia="ru-RU"/>
              </w:rPr>
            </w:pPr>
            <w:r w:rsidRPr="00803B8E">
              <w:rPr>
                <w:sz w:val="24"/>
                <w:szCs w:val="24"/>
                <w:lang w:val="en-US" w:eastAsia="ru-RU"/>
              </w:rPr>
              <w:t>50</w:t>
            </w:r>
          </w:p>
        </w:tc>
        <w:tc>
          <w:tcPr>
            <w:tcW w:w="2127" w:type="dxa"/>
            <w:tcBorders>
              <w:top w:val="single" w:sz="4" w:space="0" w:color="auto"/>
              <w:left w:val="single" w:sz="4" w:space="0" w:color="auto"/>
              <w:bottom w:val="single" w:sz="4" w:space="0" w:color="auto"/>
              <w:right w:val="single" w:sz="4" w:space="0" w:color="auto"/>
            </w:tcBorders>
            <w:hideMark/>
          </w:tcPr>
          <w:p w14:paraId="77E12AC1" w14:textId="3263F9B0" w:rsidR="00D47CE0" w:rsidRPr="00803B8E" w:rsidRDefault="00D47CE0" w:rsidP="00D47CE0">
            <w:pPr>
              <w:jc w:val="both"/>
              <w:rPr>
                <w:sz w:val="24"/>
                <w:szCs w:val="24"/>
                <w:lang w:val="en-US" w:eastAsia="ru-RU"/>
              </w:rPr>
            </w:pPr>
            <w:r w:rsidRPr="00803B8E">
              <w:rPr>
                <w:sz w:val="24"/>
                <w:szCs w:val="24"/>
                <w:lang w:val="en-US" w:eastAsia="ru-RU"/>
              </w:rPr>
              <w:t>50</w:t>
            </w:r>
          </w:p>
        </w:tc>
      </w:tr>
      <w:tr w:rsidR="00803B8E" w:rsidRPr="00803B8E" w14:paraId="7F0F8CFE" w14:textId="77777777" w:rsidTr="009F0EB1">
        <w:tc>
          <w:tcPr>
            <w:tcW w:w="2972" w:type="dxa"/>
            <w:tcBorders>
              <w:top w:val="single" w:sz="4" w:space="0" w:color="auto"/>
              <w:left w:val="single" w:sz="4" w:space="0" w:color="auto"/>
              <w:bottom w:val="single" w:sz="4" w:space="0" w:color="auto"/>
              <w:right w:val="single" w:sz="4" w:space="0" w:color="auto"/>
            </w:tcBorders>
          </w:tcPr>
          <w:p w14:paraId="61140E9B" w14:textId="77777777" w:rsidR="00D47CE0" w:rsidRPr="00803B8E" w:rsidRDefault="00D47CE0" w:rsidP="00D47CE0">
            <w:pPr>
              <w:rPr>
                <w:i/>
                <w:sz w:val="24"/>
                <w:szCs w:val="24"/>
                <w:lang w:eastAsia="ru-RU"/>
              </w:rPr>
            </w:pPr>
            <w:r w:rsidRPr="00803B8E">
              <w:rPr>
                <w:i/>
                <w:sz w:val="24"/>
                <w:szCs w:val="24"/>
                <w:lang w:eastAsia="ru-RU"/>
              </w:rPr>
              <w:t xml:space="preserve">Лекции </w:t>
            </w:r>
          </w:p>
          <w:p w14:paraId="5981414D" w14:textId="77777777" w:rsidR="00D47CE0" w:rsidRPr="00803B8E" w:rsidRDefault="00D47CE0" w:rsidP="00D47CE0">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EB2FD84" w14:textId="45DFA828" w:rsidR="00D47CE0" w:rsidRPr="00803B8E" w:rsidRDefault="00D47CE0" w:rsidP="00D47CE0">
            <w:pPr>
              <w:jc w:val="both"/>
              <w:rPr>
                <w:sz w:val="24"/>
                <w:szCs w:val="24"/>
                <w:lang w:val="en-US" w:eastAsia="ru-RU"/>
              </w:rPr>
            </w:pPr>
            <w:r w:rsidRPr="00803B8E">
              <w:rPr>
                <w:sz w:val="24"/>
                <w:szCs w:val="24"/>
                <w:lang w:val="en-US" w:eastAsia="ru-RU"/>
              </w:rPr>
              <w:t>16</w:t>
            </w:r>
          </w:p>
        </w:tc>
        <w:tc>
          <w:tcPr>
            <w:tcW w:w="2127" w:type="dxa"/>
            <w:tcBorders>
              <w:top w:val="single" w:sz="4" w:space="0" w:color="auto"/>
              <w:left w:val="single" w:sz="4" w:space="0" w:color="auto"/>
              <w:bottom w:val="single" w:sz="4" w:space="0" w:color="auto"/>
              <w:right w:val="single" w:sz="4" w:space="0" w:color="auto"/>
            </w:tcBorders>
            <w:hideMark/>
          </w:tcPr>
          <w:p w14:paraId="43B482ED" w14:textId="24AB16F8" w:rsidR="00D47CE0" w:rsidRPr="00803B8E" w:rsidRDefault="00D47CE0" w:rsidP="00D47CE0">
            <w:pPr>
              <w:jc w:val="both"/>
              <w:rPr>
                <w:sz w:val="24"/>
                <w:szCs w:val="24"/>
                <w:lang w:val="en-US" w:eastAsia="ru-RU"/>
              </w:rPr>
            </w:pPr>
            <w:r w:rsidRPr="00803B8E">
              <w:rPr>
                <w:sz w:val="24"/>
                <w:szCs w:val="24"/>
                <w:lang w:val="en-US" w:eastAsia="ru-RU"/>
              </w:rPr>
              <w:t>16</w:t>
            </w:r>
          </w:p>
        </w:tc>
      </w:tr>
      <w:tr w:rsidR="00803B8E" w:rsidRPr="00803B8E" w14:paraId="507615C3" w14:textId="77777777" w:rsidTr="009F0EB1">
        <w:trPr>
          <w:trHeight w:val="615"/>
        </w:trPr>
        <w:tc>
          <w:tcPr>
            <w:tcW w:w="2972" w:type="dxa"/>
            <w:tcBorders>
              <w:top w:val="single" w:sz="4" w:space="0" w:color="auto"/>
              <w:left w:val="single" w:sz="4" w:space="0" w:color="auto"/>
              <w:bottom w:val="single" w:sz="4" w:space="0" w:color="auto"/>
              <w:right w:val="single" w:sz="4" w:space="0" w:color="auto"/>
            </w:tcBorders>
            <w:hideMark/>
          </w:tcPr>
          <w:p w14:paraId="12A0F6BE" w14:textId="77777777" w:rsidR="00D47CE0" w:rsidRPr="00803B8E" w:rsidRDefault="00D47CE0" w:rsidP="00D47CE0">
            <w:pPr>
              <w:rPr>
                <w:i/>
                <w:sz w:val="24"/>
                <w:szCs w:val="24"/>
                <w:lang w:eastAsia="ru-RU"/>
              </w:rPr>
            </w:pPr>
            <w:r w:rsidRPr="00803B8E">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4426A446" w14:textId="5465CDF6" w:rsidR="00D47CE0" w:rsidRPr="00803B8E" w:rsidRDefault="00D47CE0" w:rsidP="00D47CE0">
            <w:pPr>
              <w:jc w:val="both"/>
              <w:rPr>
                <w:sz w:val="24"/>
                <w:szCs w:val="24"/>
                <w:lang w:val="en-US" w:eastAsia="ru-RU"/>
              </w:rPr>
            </w:pPr>
            <w:r w:rsidRPr="00803B8E">
              <w:rPr>
                <w:sz w:val="24"/>
                <w:szCs w:val="24"/>
                <w:lang w:val="en-US" w:eastAsia="ru-RU"/>
              </w:rPr>
              <w:t>34</w:t>
            </w:r>
          </w:p>
        </w:tc>
        <w:tc>
          <w:tcPr>
            <w:tcW w:w="2127" w:type="dxa"/>
            <w:tcBorders>
              <w:top w:val="single" w:sz="4" w:space="0" w:color="auto"/>
              <w:left w:val="single" w:sz="4" w:space="0" w:color="auto"/>
              <w:bottom w:val="single" w:sz="4" w:space="0" w:color="auto"/>
              <w:right w:val="single" w:sz="4" w:space="0" w:color="auto"/>
            </w:tcBorders>
            <w:hideMark/>
          </w:tcPr>
          <w:p w14:paraId="1978F5B0" w14:textId="430DC1B3" w:rsidR="00D47CE0" w:rsidRPr="00803B8E" w:rsidRDefault="00D47CE0" w:rsidP="00D47CE0">
            <w:pPr>
              <w:jc w:val="both"/>
              <w:rPr>
                <w:sz w:val="24"/>
                <w:szCs w:val="24"/>
                <w:lang w:eastAsia="ru-RU"/>
              </w:rPr>
            </w:pPr>
            <w:r w:rsidRPr="00803B8E">
              <w:rPr>
                <w:sz w:val="24"/>
                <w:szCs w:val="24"/>
                <w:lang w:val="en-US" w:eastAsia="ru-RU"/>
              </w:rPr>
              <w:t>34</w:t>
            </w:r>
          </w:p>
        </w:tc>
      </w:tr>
      <w:tr w:rsidR="00803B8E" w:rsidRPr="00803B8E" w14:paraId="7C80C3E0" w14:textId="77777777" w:rsidTr="009F0EB1">
        <w:tc>
          <w:tcPr>
            <w:tcW w:w="2972" w:type="dxa"/>
            <w:tcBorders>
              <w:top w:val="single" w:sz="4" w:space="0" w:color="auto"/>
              <w:left w:val="single" w:sz="4" w:space="0" w:color="auto"/>
              <w:bottom w:val="single" w:sz="4" w:space="0" w:color="auto"/>
              <w:right w:val="single" w:sz="4" w:space="0" w:color="auto"/>
            </w:tcBorders>
            <w:hideMark/>
          </w:tcPr>
          <w:p w14:paraId="5D2DB5DA" w14:textId="77777777" w:rsidR="00D47CE0" w:rsidRPr="00803B8E" w:rsidRDefault="00D47CE0" w:rsidP="00D47CE0">
            <w:pPr>
              <w:rPr>
                <w:b/>
                <w:sz w:val="24"/>
                <w:szCs w:val="24"/>
                <w:lang w:eastAsia="ru-RU"/>
              </w:rPr>
            </w:pPr>
            <w:r w:rsidRPr="00803B8E">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3DA64822" w14:textId="28DC743B" w:rsidR="00D47CE0" w:rsidRPr="00803B8E" w:rsidRDefault="00294B82" w:rsidP="00D47CE0">
            <w:pPr>
              <w:jc w:val="both"/>
              <w:rPr>
                <w:sz w:val="24"/>
                <w:szCs w:val="24"/>
                <w:lang w:eastAsia="ru-RU"/>
              </w:rPr>
            </w:pPr>
            <w:r w:rsidRPr="00803B8E">
              <w:rPr>
                <w:sz w:val="24"/>
                <w:szCs w:val="24"/>
                <w:lang w:eastAsia="ru-RU"/>
              </w:rPr>
              <w:t>94</w:t>
            </w:r>
          </w:p>
        </w:tc>
        <w:tc>
          <w:tcPr>
            <w:tcW w:w="2127" w:type="dxa"/>
            <w:tcBorders>
              <w:top w:val="single" w:sz="4" w:space="0" w:color="auto"/>
              <w:left w:val="single" w:sz="4" w:space="0" w:color="auto"/>
              <w:bottom w:val="single" w:sz="4" w:space="0" w:color="auto"/>
              <w:right w:val="single" w:sz="4" w:space="0" w:color="auto"/>
            </w:tcBorders>
            <w:hideMark/>
          </w:tcPr>
          <w:p w14:paraId="2F2A1552" w14:textId="46D3934E" w:rsidR="00D47CE0" w:rsidRPr="00803B8E" w:rsidRDefault="00294B82" w:rsidP="00D47CE0">
            <w:pPr>
              <w:jc w:val="both"/>
              <w:rPr>
                <w:sz w:val="24"/>
                <w:szCs w:val="24"/>
                <w:lang w:eastAsia="ru-RU"/>
              </w:rPr>
            </w:pPr>
            <w:r w:rsidRPr="00803B8E">
              <w:rPr>
                <w:sz w:val="24"/>
                <w:szCs w:val="24"/>
                <w:lang w:eastAsia="ru-RU"/>
              </w:rPr>
              <w:t>94</w:t>
            </w:r>
          </w:p>
        </w:tc>
      </w:tr>
      <w:tr w:rsidR="00803B8E" w:rsidRPr="00803B8E" w14:paraId="4EEC1352" w14:textId="77777777" w:rsidTr="009F0EB1">
        <w:tc>
          <w:tcPr>
            <w:tcW w:w="2972" w:type="dxa"/>
            <w:tcBorders>
              <w:top w:val="single" w:sz="4" w:space="0" w:color="auto"/>
              <w:left w:val="single" w:sz="4" w:space="0" w:color="auto"/>
              <w:bottom w:val="single" w:sz="4" w:space="0" w:color="auto"/>
              <w:right w:val="single" w:sz="4" w:space="0" w:color="auto"/>
            </w:tcBorders>
            <w:hideMark/>
          </w:tcPr>
          <w:p w14:paraId="72E76773" w14:textId="77777777" w:rsidR="00D47CE0" w:rsidRPr="00803B8E" w:rsidRDefault="00D47CE0" w:rsidP="00D47CE0">
            <w:pPr>
              <w:rPr>
                <w:sz w:val="24"/>
                <w:szCs w:val="24"/>
                <w:lang w:eastAsia="ru-RU"/>
              </w:rPr>
            </w:pPr>
            <w:r w:rsidRPr="00803B8E">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3278A961" w14:textId="77777777" w:rsidR="00D47CE0" w:rsidRPr="00803B8E" w:rsidRDefault="00D47CE0" w:rsidP="00D47CE0">
            <w:pPr>
              <w:jc w:val="both"/>
              <w:rPr>
                <w:sz w:val="24"/>
                <w:szCs w:val="24"/>
                <w:lang w:eastAsia="ru-RU"/>
              </w:rPr>
            </w:pPr>
            <w:r w:rsidRPr="00803B8E">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5A06B8CA" w14:textId="77777777" w:rsidR="00D47CE0" w:rsidRPr="00803B8E" w:rsidRDefault="00D47CE0" w:rsidP="00D47CE0">
            <w:pPr>
              <w:jc w:val="both"/>
              <w:rPr>
                <w:sz w:val="24"/>
                <w:szCs w:val="24"/>
                <w:lang w:eastAsia="ru-RU"/>
              </w:rPr>
            </w:pPr>
            <w:r w:rsidRPr="00803B8E">
              <w:rPr>
                <w:sz w:val="24"/>
                <w:szCs w:val="24"/>
                <w:lang w:eastAsia="ru-RU"/>
              </w:rPr>
              <w:t>контрольная работа</w:t>
            </w:r>
          </w:p>
        </w:tc>
      </w:tr>
      <w:tr w:rsidR="00D47CE0" w:rsidRPr="00803B8E" w14:paraId="10AC8E9C" w14:textId="77777777" w:rsidTr="009F0EB1">
        <w:tc>
          <w:tcPr>
            <w:tcW w:w="2972" w:type="dxa"/>
            <w:tcBorders>
              <w:top w:val="single" w:sz="4" w:space="0" w:color="auto"/>
              <w:left w:val="single" w:sz="4" w:space="0" w:color="auto"/>
              <w:bottom w:val="single" w:sz="4" w:space="0" w:color="auto"/>
              <w:right w:val="single" w:sz="4" w:space="0" w:color="auto"/>
            </w:tcBorders>
            <w:hideMark/>
          </w:tcPr>
          <w:p w14:paraId="51AE06E2" w14:textId="77777777" w:rsidR="00D47CE0" w:rsidRPr="00803B8E" w:rsidRDefault="00D47CE0" w:rsidP="00D47CE0">
            <w:pPr>
              <w:rPr>
                <w:sz w:val="24"/>
                <w:szCs w:val="24"/>
                <w:lang w:eastAsia="ru-RU"/>
              </w:rPr>
            </w:pPr>
            <w:r w:rsidRPr="00803B8E">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C4ADAA1" w14:textId="245129D8" w:rsidR="00D47CE0" w:rsidRPr="00803B8E" w:rsidRDefault="00D5399D" w:rsidP="00D47CE0">
            <w:pPr>
              <w:jc w:val="both"/>
              <w:rPr>
                <w:sz w:val="24"/>
                <w:szCs w:val="24"/>
                <w:lang w:eastAsia="ru-RU"/>
              </w:rPr>
            </w:pPr>
            <w:r w:rsidRPr="00803B8E">
              <w:rPr>
                <w:sz w:val="24"/>
                <w:szCs w:val="24"/>
                <w:lang w:eastAsia="ru-RU"/>
              </w:rPr>
              <w:t>Экзамен</w:t>
            </w:r>
          </w:p>
        </w:tc>
        <w:tc>
          <w:tcPr>
            <w:tcW w:w="2127" w:type="dxa"/>
            <w:tcBorders>
              <w:top w:val="single" w:sz="4" w:space="0" w:color="auto"/>
              <w:left w:val="single" w:sz="4" w:space="0" w:color="auto"/>
              <w:bottom w:val="single" w:sz="4" w:space="0" w:color="auto"/>
              <w:right w:val="single" w:sz="4" w:space="0" w:color="auto"/>
            </w:tcBorders>
            <w:hideMark/>
          </w:tcPr>
          <w:p w14:paraId="7EB213BF" w14:textId="37F58538" w:rsidR="00D47CE0" w:rsidRPr="00803B8E" w:rsidRDefault="00D5399D" w:rsidP="00D47CE0">
            <w:pPr>
              <w:jc w:val="both"/>
              <w:rPr>
                <w:sz w:val="24"/>
                <w:szCs w:val="24"/>
                <w:lang w:eastAsia="ru-RU"/>
              </w:rPr>
            </w:pPr>
            <w:r w:rsidRPr="00803B8E">
              <w:rPr>
                <w:sz w:val="24"/>
                <w:szCs w:val="24"/>
                <w:lang w:eastAsia="ru-RU"/>
              </w:rPr>
              <w:t>Экзамен</w:t>
            </w:r>
          </w:p>
        </w:tc>
      </w:tr>
    </w:tbl>
    <w:p w14:paraId="46E7B2D7" w14:textId="77777777" w:rsidR="00D47CE0" w:rsidRPr="00803B8E" w:rsidRDefault="00D47CE0" w:rsidP="00D47CE0">
      <w:pPr>
        <w:spacing w:after="0" w:line="360" w:lineRule="auto"/>
        <w:jc w:val="both"/>
        <w:rPr>
          <w:rFonts w:ascii="Times New Roman" w:eastAsia="Times New Roman" w:hAnsi="Times New Roman" w:cs="Times New Roman"/>
          <w:b/>
          <w:kern w:val="0"/>
          <w:sz w:val="28"/>
          <w:szCs w:val="28"/>
          <w14:ligatures w14:val="none"/>
        </w:rPr>
      </w:pPr>
    </w:p>
    <w:p w14:paraId="41C4B67A" w14:textId="77777777" w:rsidR="00D47CE0" w:rsidRPr="00803B8E" w:rsidRDefault="00D47CE0" w:rsidP="00D47CE0">
      <w:pPr>
        <w:spacing w:after="0" w:line="240" w:lineRule="auto"/>
        <w:rPr>
          <w:rFonts w:ascii="Times New Roman" w:eastAsia="Times New Roman" w:hAnsi="Times New Roman" w:cs="Times New Roman"/>
          <w:b/>
          <w:iCs/>
          <w:kern w:val="0"/>
          <w:sz w:val="28"/>
          <w:szCs w:val="28"/>
          <w14:ligatures w14:val="none"/>
        </w:rPr>
      </w:pPr>
    </w:p>
    <w:p w14:paraId="3CF2B355" w14:textId="77777777" w:rsidR="00D47CE0" w:rsidRPr="00803B8E" w:rsidRDefault="00D47CE0" w:rsidP="00D47CE0">
      <w:pPr>
        <w:spacing w:after="0" w:line="240" w:lineRule="auto"/>
        <w:rPr>
          <w:rFonts w:ascii="Times New Roman" w:eastAsia="Times New Roman" w:hAnsi="Times New Roman" w:cs="Times New Roman"/>
          <w:b/>
          <w:iCs/>
          <w:kern w:val="0"/>
          <w:sz w:val="28"/>
          <w:szCs w:val="28"/>
          <w14:ligatures w14:val="none"/>
        </w:rPr>
      </w:pPr>
      <w:r w:rsidRPr="00803B8E">
        <w:rPr>
          <w:rFonts w:ascii="Times New Roman" w:eastAsia="Times New Roman" w:hAnsi="Times New Roman" w:cs="Times New Roman"/>
          <w:b/>
          <w:iCs/>
          <w:kern w:val="0"/>
          <w:sz w:val="28"/>
          <w:szCs w:val="28"/>
          <w14:ligatures w14: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5D697E0" w14:textId="77777777" w:rsidR="00D47CE0" w:rsidRPr="00803B8E" w:rsidRDefault="00D47CE0" w:rsidP="00D47CE0">
      <w:pPr>
        <w:spacing w:after="0" w:line="360" w:lineRule="auto"/>
        <w:ind w:firstLine="1"/>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kern w:val="0"/>
          <w:sz w:val="28"/>
          <w:szCs w:val="28"/>
          <w14:ligatures w14:val="none"/>
        </w:rPr>
        <w:t xml:space="preserve"> </w:t>
      </w:r>
      <w:r w:rsidRPr="00803B8E">
        <w:rPr>
          <w:rFonts w:ascii="Times New Roman" w:eastAsia="Times New Roman" w:hAnsi="Times New Roman" w:cs="Times New Roman"/>
          <w:b/>
          <w:kern w:val="0"/>
          <w:sz w:val="28"/>
          <w:szCs w:val="28"/>
          <w14:ligatures w14:val="none"/>
        </w:rPr>
        <w:t>5.1.</w:t>
      </w:r>
      <w:r w:rsidRPr="00803B8E">
        <w:rPr>
          <w:rFonts w:ascii="Times New Roman" w:eastAsia="Times New Roman" w:hAnsi="Times New Roman" w:cs="Times New Roman"/>
          <w:b/>
          <w:kern w:val="0"/>
          <w:sz w:val="32"/>
          <w:szCs w:val="32"/>
          <w14:ligatures w14:val="none"/>
        </w:rPr>
        <w:t xml:space="preserve"> </w:t>
      </w:r>
      <w:r w:rsidRPr="00803B8E">
        <w:rPr>
          <w:rFonts w:ascii="Times New Roman" w:eastAsia="Times New Roman" w:hAnsi="Times New Roman" w:cs="Times New Roman"/>
          <w:b/>
          <w:kern w:val="0"/>
          <w:sz w:val="28"/>
          <w:szCs w:val="28"/>
          <w14:ligatures w14:val="none"/>
        </w:rPr>
        <w:t xml:space="preserve">Содержание дисциплины  </w:t>
      </w:r>
    </w:p>
    <w:p w14:paraId="7B9C9541" w14:textId="0F452631" w:rsidR="00D5399D" w:rsidRPr="00803B8E" w:rsidRDefault="00D47CE0" w:rsidP="00D5399D">
      <w:pPr>
        <w:ind w:left="75"/>
        <w:rPr>
          <w:rFonts w:ascii="Times New Roman" w:hAnsi="Times New Roman" w:cs="Times New Roman"/>
          <w:kern w:val="0"/>
          <w:sz w:val="28"/>
          <w:szCs w:val="28"/>
          <w14:ligatures w14:val="none"/>
        </w:rPr>
      </w:pPr>
      <w:r w:rsidRPr="00803B8E">
        <w:rPr>
          <w:rFonts w:ascii="Times New Roman" w:eastAsia="Times New Roman" w:hAnsi="Times New Roman" w:cs="Times New Roman"/>
          <w:b/>
          <w:kern w:val="0"/>
          <w:sz w:val="28"/>
          <w:szCs w:val="28"/>
          <w14:ligatures w14:val="none"/>
        </w:rPr>
        <w:t>Тема 1</w:t>
      </w:r>
      <w:r w:rsidR="00954305" w:rsidRPr="00803B8E">
        <w:rPr>
          <w:rFonts w:ascii="Times New Roman" w:eastAsia="Times New Roman" w:hAnsi="Times New Roman" w:cs="Times New Roman"/>
          <w:b/>
          <w:kern w:val="0"/>
          <w:sz w:val="28"/>
          <w:szCs w:val="28"/>
          <w14:ligatures w14:val="none"/>
        </w:rPr>
        <w:t xml:space="preserve">. </w:t>
      </w:r>
      <w:r w:rsidR="00565D5B" w:rsidRPr="00803B8E">
        <w:rPr>
          <w:rFonts w:ascii="Times New Roman" w:eastAsia="Times New Roman" w:hAnsi="Times New Roman" w:cs="Times New Roman"/>
          <w:b/>
          <w:kern w:val="0"/>
          <w:sz w:val="28"/>
          <w:szCs w:val="28"/>
          <w14:ligatures w14:val="none"/>
        </w:rPr>
        <w:t>Анализ у</w:t>
      </w:r>
      <w:r w:rsidR="00D5399D" w:rsidRPr="00803B8E">
        <w:rPr>
          <w:rFonts w:ascii="Times New Roman" w:eastAsia="Times New Roman" w:hAnsi="Times New Roman" w:cs="Times New Roman"/>
          <w:b/>
          <w:kern w:val="0"/>
          <w:sz w:val="28"/>
          <w:szCs w:val="28"/>
          <w14:ligatures w14:val="none"/>
        </w:rPr>
        <w:t>правлени</w:t>
      </w:r>
      <w:r w:rsidR="00565D5B" w:rsidRPr="00803B8E">
        <w:rPr>
          <w:rFonts w:ascii="Times New Roman" w:eastAsia="Times New Roman" w:hAnsi="Times New Roman" w:cs="Times New Roman"/>
          <w:b/>
          <w:kern w:val="0"/>
          <w:sz w:val="28"/>
          <w:szCs w:val="28"/>
          <w14:ligatures w14:val="none"/>
        </w:rPr>
        <w:t>я</w:t>
      </w:r>
      <w:r w:rsidR="00D5399D" w:rsidRPr="00803B8E">
        <w:rPr>
          <w:rFonts w:ascii="Times New Roman" w:eastAsia="Times New Roman" w:hAnsi="Times New Roman" w:cs="Times New Roman"/>
          <w:b/>
          <w:kern w:val="0"/>
          <w:sz w:val="28"/>
          <w:szCs w:val="28"/>
          <w14:ligatures w14:val="none"/>
        </w:rPr>
        <w:t xml:space="preserve"> финансами</w:t>
      </w:r>
      <w:r w:rsidR="00565D5B" w:rsidRPr="00803B8E">
        <w:rPr>
          <w:rFonts w:ascii="Times New Roman" w:eastAsia="Times New Roman" w:hAnsi="Times New Roman" w:cs="Times New Roman"/>
          <w:b/>
          <w:kern w:val="0"/>
          <w:sz w:val="28"/>
          <w:szCs w:val="28"/>
          <w14:ligatures w14:val="none"/>
        </w:rPr>
        <w:t xml:space="preserve"> современными медиа</w:t>
      </w:r>
    </w:p>
    <w:p w14:paraId="2CE7C3C1" w14:textId="050ACFB4" w:rsidR="00D5399D" w:rsidRPr="00803B8E" w:rsidRDefault="00D5399D" w:rsidP="00D5399D">
      <w:pPr>
        <w:pStyle w:val="a3"/>
        <w:ind w:left="0"/>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 xml:space="preserve">Расчеты с внешними и внутренними контрагентами. Контроль над банковскими операциями. Оценка финансового состояния предприятия. Анализ финансовой деятельности предприятия. Дивидендная политика. Бюджетирование.  Привлечение заемных средств. Эмиссии ценных бумаг. Разработка инвестиционных проектов. Аудит альтернативных инвестиционных проектов. Выбор наиболее перспективных проектов. </w:t>
      </w:r>
    </w:p>
    <w:p w14:paraId="4BFE7B22" w14:textId="3BBD6133" w:rsidR="00D47CE0" w:rsidRPr="00803B8E" w:rsidRDefault="00D47CE0" w:rsidP="00D5399D">
      <w:pPr>
        <w:spacing w:after="0" w:line="240" w:lineRule="auto"/>
        <w:ind w:firstLine="142"/>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 xml:space="preserve">Тема 2. </w:t>
      </w:r>
      <w:r w:rsidR="00565D5B" w:rsidRPr="00803B8E">
        <w:rPr>
          <w:rFonts w:ascii="Times New Roman" w:eastAsia="Times New Roman" w:hAnsi="Times New Roman" w:cs="Times New Roman"/>
          <w:b/>
          <w:kern w:val="0"/>
          <w:sz w:val="28"/>
          <w:szCs w:val="28"/>
          <w14:ligatures w14:val="none"/>
        </w:rPr>
        <w:t>Анализ о</w:t>
      </w:r>
      <w:r w:rsidR="00D5399D" w:rsidRPr="00803B8E">
        <w:rPr>
          <w:rFonts w:ascii="Times New Roman" w:eastAsia="Times New Roman" w:hAnsi="Times New Roman" w:cs="Times New Roman"/>
          <w:b/>
          <w:kern w:val="0"/>
          <w:sz w:val="28"/>
          <w:szCs w:val="28"/>
          <w14:ligatures w14:val="none"/>
        </w:rPr>
        <w:t>рганизационно</w:t>
      </w:r>
      <w:r w:rsidR="00565D5B" w:rsidRPr="00803B8E">
        <w:rPr>
          <w:rFonts w:ascii="Times New Roman" w:eastAsia="Times New Roman" w:hAnsi="Times New Roman" w:cs="Times New Roman"/>
          <w:b/>
          <w:kern w:val="0"/>
          <w:sz w:val="28"/>
          <w:szCs w:val="28"/>
          <w14:ligatures w14:val="none"/>
        </w:rPr>
        <w:t>го</w:t>
      </w:r>
      <w:r w:rsidR="00D5399D" w:rsidRPr="00803B8E">
        <w:rPr>
          <w:rFonts w:ascii="Times New Roman" w:eastAsia="Times New Roman" w:hAnsi="Times New Roman" w:cs="Times New Roman"/>
          <w:b/>
          <w:kern w:val="0"/>
          <w:sz w:val="28"/>
          <w:szCs w:val="28"/>
          <w14:ligatures w14:val="none"/>
        </w:rPr>
        <w:t xml:space="preserve"> управлени</w:t>
      </w:r>
      <w:r w:rsidR="00565D5B" w:rsidRPr="00803B8E">
        <w:rPr>
          <w:rFonts w:ascii="Times New Roman" w:eastAsia="Times New Roman" w:hAnsi="Times New Roman" w:cs="Times New Roman"/>
          <w:b/>
          <w:kern w:val="0"/>
          <w:sz w:val="28"/>
          <w:szCs w:val="28"/>
          <w14:ligatures w14:val="none"/>
        </w:rPr>
        <w:t>я современными медиа</w:t>
      </w:r>
    </w:p>
    <w:p w14:paraId="56ADEDAA" w14:textId="77777777" w:rsidR="00D5399D" w:rsidRPr="00803B8E" w:rsidRDefault="00D5399D" w:rsidP="00D5399D">
      <w:pPr>
        <w:spacing w:after="0" w:line="240" w:lineRule="auto"/>
        <w:ind w:firstLine="142"/>
        <w:jc w:val="both"/>
        <w:rPr>
          <w:rFonts w:ascii="Times New Roman" w:eastAsia="Times New Roman" w:hAnsi="Times New Roman" w:cs="Times New Roman"/>
          <w:b/>
          <w:kern w:val="0"/>
          <w:sz w:val="28"/>
          <w:szCs w:val="28"/>
          <w14:ligatures w14:val="none"/>
        </w:rPr>
      </w:pPr>
    </w:p>
    <w:p w14:paraId="69837716" w14:textId="60BB5C7E" w:rsidR="00D5399D" w:rsidRPr="00803B8E" w:rsidRDefault="00D5399D" w:rsidP="00D5399D">
      <w:pPr>
        <w:pStyle w:val="a3"/>
        <w:ind w:left="0"/>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Анализ организационной структуры компании.  Совершенствование организационной структуры. Разработка регламентов. Управление системой качества. Управление администрированием. Управление исполнительской дисциплиной</w:t>
      </w:r>
      <w:r w:rsidR="003D1B08"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 xml:space="preserve"> </w:t>
      </w:r>
      <w:r w:rsidR="003D1B08" w:rsidRPr="00803B8E">
        <w:rPr>
          <w:rFonts w:ascii="Times New Roman" w:hAnsi="Times New Roman" w:cs="Times New Roman"/>
          <w:kern w:val="0"/>
          <w:sz w:val="28"/>
          <w:szCs w:val="28"/>
          <w14:ligatures w14:val="none"/>
        </w:rPr>
        <w:t xml:space="preserve">Формирование управленческих решений. </w:t>
      </w:r>
      <w:r w:rsidRPr="00803B8E">
        <w:rPr>
          <w:rFonts w:ascii="Times New Roman" w:hAnsi="Times New Roman" w:cs="Times New Roman"/>
          <w:kern w:val="0"/>
          <w:sz w:val="28"/>
          <w:szCs w:val="28"/>
          <w14:ligatures w14:val="none"/>
        </w:rPr>
        <w:t>Управление делопроизводством</w:t>
      </w:r>
      <w:r w:rsidR="003D1B08" w:rsidRPr="00803B8E">
        <w:rPr>
          <w:rFonts w:ascii="Times New Roman" w:hAnsi="Times New Roman" w:cs="Times New Roman"/>
          <w:kern w:val="0"/>
          <w:sz w:val="28"/>
          <w:szCs w:val="28"/>
          <w14:ligatures w14:val="none"/>
        </w:rPr>
        <w:t xml:space="preserve">. Правовое обеспечение деятельности компании. Разработка локальных нормативных актов. </w:t>
      </w:r>
    </w:p>
    <w:p w14:paraId="16F40B2A" w14:textId="572EEF18" w:rsidR="003D1B08" w:rsidRPr="00803B8E" w:rsidRDefault="00D47CE0" w:rsidP="003D1B08">
      <w:pPr>
        <w:spacing w:after="0" w:line="240" w:lineRule="auto"/>
        <w:ind w:firstLine="142"/>
        <w:jc w:val="both"/>
        <w:rPr>
          <w:rFonts w:ascii="Times New Roman" w:eastAsia="Times New Roman" w:hAnsi="Times New Roman" w:cs="Times New Roman"/>
          <w:b/>
          <w:kern w:val="0"/>
          <w:sz w:val="28"/>
          <w:szCs w:val="28"/>
          <w14:ligatures w14:val="none"/>
        </w:rPr>
      </w:pPr>
      <w:r w:rsidRPr="00803B8E">
        <w:rPr>
          <w:sz w:val="28"/>
          <w:szCs w:val="28"/>
        </w:rPr>
        <w:t xml:space="preserve"> </w:t>
      </w:r>
      <w:r w:rsidRPr="00803B8E">
        <w:rPr>
          <w:rFonts w:ascii="Times New Roman" w:eastAsia="Times New Roman" w:hAnsi="Times New Roman" w:cs="Times New Roman"/>
          <w:b/>
          <w:kern w:val="0"/>
          <w:sz w:val="28"/>
          <w:szCs w:val="28"/>
          <w14:ligatures w14:val="none"/>
        </w:rPr>
        <w:t xml:space="preserve">Тема 3. </w:t>
      </w:r>
      <w:r w:rsidR="00565D5B" w:rsidRPr="00803B8E">
        <w:rPr>
          <w:rFonts w:ascii="Times New Roman" w:eastAsia="Times New Roman" w:hAnsi="Times New Roman" w:cs="Times New Roman"/>
          <w:b/>
          <w:kern w:val="0"/>
          <w:sz w:val="28"/>
          <w:szCs w:val="28"/>
          <w14:ligatures w14:val="none"/>
        </w:rPr>
        <w:t>Анализ б</w:t>
      </w:r>
      <w:r w:rsidR="003D1B08" w:rsidRPr="00803B8E">
        <w:rPr>
          <w:rFonts w:ascii="Times New Roman" w:eastAsia="Times New Roman" w:hAnsi="Times New Roman" w:cs="Times New Roman"/>
          <w:b/>
          <w:kern w:val="0"/>
          <w:sz w:val="28"/>
          <w:szCs w:val="28"/>
          <w14:ligatures w14:val="none"/>
        </w:rPr>
        <w:t>ухгалтерск</w:t>
      </w:r>
      <w:r w:rsidR="00565D5B" w:rsidRPr="00803B8E">
        <w:rPr>
          <w:rFonts w:ascii="Times New Roman" w:eastAsia="Times New Roman" w:hAnsi="Times New Roman" w:cs="Times New Roman"/>
          <w:b/>
          <w:kern w:val="0"/>
          <w:sz w:val="28"/>
          <w:szCs w:val="28"/>
          <w14:ligatures w14:val="none"/>
        </w:rPr>
        <w:t>ого</w:t>
      </w:r>
      <w:r w:rsidR="003D1B08" w:rsidRPr="00803B8E">
        <w:rPr>
          <w:rFonts w:ascii="Times New Roman" w:eastAsia="Times New Roman" w:hAnsi="Times New Roman" w:cs="Times New Roman"/>
          <w:b/>
          <w:kern w:val="0"/>
          <w:sz w:val="28"/>
          <w:szCs w:val="28"/>
          <w14:ligatures w14:val="none"/>
        </w:rPr>
        <w:t xml:space="preserve"> и управленческ</w:t>
      </w:r>
      <w:r w:rsidR="00565D5B" w:rsidRPr="00803B8E">
        <w:rPr>
          <w:rFonts w:ascii="Times New Roman" w:eastAsia="Times New Roman" w:hAnsi="Times New Roman" w:cs="Times New Roman"/>
          <w:b/>
          <w:kern w:val="0"/>
          <w:sz w:val="28"/>
          <w:szCs w:val="28"/>
          <w14:ligatures w14:val="none"/>
        </w:rPr>
        <w:t>ого</w:t>
      </w:r>
      <w:r w:rsidR="003D1B08" w:rsidRPr="00803B8E">
        <w:rPr>
          <w:rFonts w:ascii="Times New Roman" w:eastAsia="Times New Roman" w:hAnsi="Times New Roman" w:cs="Times New Roman"/>
          <w:b/>
          <w:kern w:val="0"/>
          <w:sz w:val="28"/>
          <w:szCs w:val="28"/>
          <w14:ligatures w14:val="none"/>
        </w:rPr>
        <w:t xml:space="preserve"> учет</w:t>
      </w:r>
      <w:r w:rsidR="00565D5B" w:rsidRPr="00803B8E">
        <w:rPr>
          <w:rFonts w:ascii="Times New Roman" w:eastAsia="Times New Roman" w:hAnsi="Times New Roman" w:cs="Times New Roman"/>
          <w:b/>
          <w:kern w:val="0"/>
          <w:sz w:val="28"/>
          <w:szCs w:val="28"/>
          <w14:ligatures w14:val="none"/>
        </w:rPr>
        <w:t>а</w:t>
      </w:r>
      <w:r w:rsidR="003D1B08" w:rsidRPr="00803B8E">
        <w:rPr>
          <w:rFonts w:ascii="Times New Roman" w:eastAsia="Times New Roman" w:hAnsi="Times New Roman" w:cs="Times New Roman"/>
          <w:b/>
          <w:kern w:val="0"/>
          <w:sz w:val="28"/>
          <w:szCs w:val="28"/>
          <w14:ligatures w14:val="none"/>
        </w:rPr>
        <w:t xml:space="preserve"> </w:t>
      </w:r>
      <w:r w:rsidR="00565D5B" w:rsidRPr="00803B8E">
        <w:rPr>
          <w:rFonts w:ascii="Times New Roman" w:eastAsia="Times New Roman" w:hAnsi="Times New Roman" w:cs="Times New Roman"/>
          <w:b/>
          <w:kern w:val="0"/>
          <w:sz w:val="28"/>
          <w:szCs w:val="28"/>
          <w14:ligatures w14:val="none"/>
        </w:rPr>
        <w:t>современными медиа</w:t>
      </w:r>
    </w:p>
    <w:p w14:paraId="1829448B" w14:textId="2B5CFA4A" w:rsidR="003D1B08" w:rsidRPr="00803B8E" w:rsidRDefault="003D1B08" w:rsidP="003D1B08">
      <w:pPr>
        <w:spacing w:after="0" w:line="240" w:lineRule="auto"/>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 xml:space="preserve">Бухгалтерский учет в компании. Учет готовой продукции, основных средств, амортизационная политика.  Учет трудозатрат и расчетов с персоналом. Учет инвестиционных затрат. Налоговый учет. Финансовый учет: долги, кредиты, фонды, резервы. Управленческий учет. Сводный учет затрат на производство. Учет фактических затрат на производство.  Подготовка бухгалтерских отчетов в соответствии с действующим законодательством.  Контроль предоставления данных в систему финансового анализа.  Совершенствование методов учета компании. </w:t>
      </w:r>
    </w:p>
    <w:p w14:paraId="457C1841" w14:textId="77777777" w:rsidR="003D1B08" w:rsidRPr="00803B8E" w:rsidRDefault="003D1B08" w:rsidP="003D1B08">
      <w:pPr>
        <w:spacing w:after="0" w:line="240" w:lineRule="auto"/>
        <w:ind w:firstLine="142"/>
        <w:jc w:val="both"/>
        <w:rPr>
          <w:rFonts w:ascii="Times New Roman" w:eastAsia="Times New Roman" w:hAnsi="Times New Roman" w:cs="Times New Roman"/>
          <w:b/>
          <w:kern w:val="0"/>
          <w:sz w:val="28"/>
          <w:szCs w:val="28"/>
          <w14:ligatures w14:val="none"/>
        </w:rPr>
      </w:pPr>
    </w:p>
    <w:p w14:paraId="2BA731A0" w14:textId="703E96ED" w:rsidR="00D47CE0" w:rsidRPr="00803B8E" w:rsidRDefault="00D47CE0" w:rsidP="00D47CE0">
      <w:pPr>
        <w:spacing w:after="120" w:line="240" w:lineRule="auto"/>
        <w:ind w:firstLine="709"/>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 xml:space="preserve">Тема 4. </w:t>
      </w:r>
      <w:r w:rsidR="00565D5B" w:rsidRPr="00803B8E">
        <w:rPr>
          <w:rFonts w:ascii="Times New Roman" w:eastAsia="Times New Roman" w:hAnsi="Times New Roman" w:cs="Times New Roman"/>
          <w:b/>
          <w:kern w:val="0"/>
          <w:sz w:val="28"/>
          <w:szCs w:val="28"/>
          <w14:ligatures w14:val="none"/>
        </w:rPr>
        <w:t>Анализ управления производством и логистикой современными медиа</w:t>
      </w:r>
    </w:p>
    <w:p w14:paraId="35A110B7" w14:textId="08496DEB" w:rsidR="00565D5B" w:rsidRPr="00803B8E" w:rsidRDefault="00565D5B" w:rsidP="00565D5B">
      <w:pPr>
        <w:spacing w:after="0" w:line="240" w:lineRule="auto"/>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Управление издержками компании. Нормирование и расчет затрат, анализ факторов себестоимости.  Анализа производственно-хозяйственной деятельности. Операционный анализ затрат.  Исследование рынка закупок, выбор поставщиков, договоры поставки, контроль поставок. Анализ фактического использования закупленной продукции. Управление выпуском продукции</w:t>
      </w:r>
      <w:r w:rsidR="0088783D" w:rsidRPr="00803B8E">
        <w:rPr>
          <w:rFonts w:ascii="Times New Roman" w:hAnsi="Times New Roman" w:cs="Times New Roman"/>
          <w:kern w:val="0"/>
          <w:sz w:val="28"/>
          <w:szCs w:val="28"/>
          <w14:ligatures w14:val="none"/>
        </w:rPr>
        <w:t>,</w:t>
      </w:r>
      <w:r w:rsidRPr="00803B8E">
        <w:rPr>
          <w:rFonts w:ascii="Times New Roman" w:hAnsi="Times New Roman" w:cs="Times New Roman"/>
          <w:kern w:val="0"/>
          <w:sz w:val="28"/>
          <w:szCs w:val="28"/>
          <w14:ligatures w14:val="none"/>
        </w:rPr>
        <w:t xml:space="preserve"> производственными мощностями</w:t>
      </w:r>
      <w:r w:rsidR="00B17E5B" w:rsidRPr="00803B8E">
        <w:rPr>
          <w:rFonts w:ascii="Times New Roman" w:hAnsi="Times New Roman" w:cs="Times New Roman"/>
          <w:kern w:val="0"/>
          <w:sz w:val="28"/>
          <w:szCs w:val="28"/>
          <w14:ligatures w14:val="none"/>
        </w:rPr>
        <w:t>.</w:t>
      </w:r>
      <w:r w:rsidRPr="00803B8E">
        <w:rPr>
          <w:rFonts w:ascii="Times New Roman" w:hAnsi="Times New Roman" w:cs="Times New Roman"/>
          <w:kern w:val="0"/>
          <w:sz w:val="28"/>
          <w:szCs w:val="28"/>
          <w14:ligatures w14:val="none"/>
        </w:rPr>
        <w:t xml:space="preserve"> Транспортная логистика</w:t>
      </w:r>
      <w:r w:rsidR="00B17E5B"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 xml:space="preserve"> Складская логистика</w:t>
      </w:r>
      <w:r w:rsidR="00B17E5B"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Управление запасами</w:t>
      </w:r>
      <w:r w:rsidR="00B17E5B"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Распределительная логистика</w:t>
      </w:r>
      <w:r w:rsidR="00B17E5B" w:rsidRPr="00803B8E">
        <w:rPr>
          <w:rFonts w:ascii="Times New Roman" w:hAnsi="Times New Roman" w:cs="Times New Roman"/>
          <w:kern w:val="0"/>
          <w:sz w:val="28"/>
          <w:szCs w:val="28"/>
          <w14:ligatures w14:val="none"/>
        </w:rPr>
        <w:t>.</w:t>
      </w:r>
    </w:p>
    <w:p w14:paraId="43A680B8" w14:textId="77777777" w:rsidR="00565D5B" w:rsidRPr="00803B8E" w:rsidRDefault="00565D5B" w:rsidP="00D47CE0">
      <w:pPr>
        <w:spacing w:after="120" w:line="240" w:lineRule="auto"/>
        <w:ind w:firstLine="709"/>
        <w:jc w:val="both"/>
        <w:rPr>
          <w:rFonts w:ascii="Times New Roman" w:eastAsia="Times New Roman" w:hAnsi="Times New Roman" w:cs="Times New Roman"/>
          <w:b/>
          <w:kern w:val="0"/>
          <w:sz w:val="28"/>
          <w:szCs w:val="28"/>
          <w14:ligatures w14:val="none"/>
        </w:rPr>
      </w:pPr>
    </w:p>
    <w:p w14:paraId="30E171BA" w14:textId="46E586D4" w:rsidR="00D47CE0" w:rsidRPr="00803B8E" w:rsidRDefault="00D47CE0" w:rsidP="00D47CE0">
      <w:pPr>
        <w:spacing w:after="120" w:line="240" w:lineRule="auto"/>
        <w:ind w:firstLine="709"/>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lastRenderedPageBreak/>
        <w:t>Тема 5.</w:t>
      </w:r>
      <w:r w:rsidR="00565D5B" w:rsidRPr="00803B8E">
        <w:rPr>
          <w:rFonts w:ascii="Times New Roman" w:eastAsia="Times New Roman" w:hAnsi="Times New Roman" w:cs="Times New Roman"/>
          <w:b/>
          <w:kern w:val="0"/>
          <w:sz w:val="28"/>
          <w:szCs w:val="28"/>
          <w14:ligatures w14:val="none"/>
        </w:rPr>
        <w:t xml:space="preserve"> Анализ у</w:t>
      </w:r>
      <w:r w:rsidR="00150101" w:rsidRPr="00803B8E">
        <w:rPr>
          <w:rFonts w:ascii="Times New Roman" w:hAnsi="Times New Roman" w:cs="Times New Roman"/>
          <w:b/>
          <w:bCs/>
          <w:kern w:val="0"/>
          <w:sz w:val="28"/>
          <w:szCs w:val="28"/>
          <w14:ligatures w14:val="none"/>
        </w:rPr>
        <w:t>правлени</w:t>
      </w:r>
      <w:r w:rsidR="00565D5B" w:rsidRPr="00803B8E">
        <w:rPr>
          <w:rFonts w:ascii="Times New Roman" w:hAnsi="Times New Roman" w:cs="Times New Roman"/>
          <w:b/>
          <w:bCs/>
          <w:kern w:val="0"/>
          <w:sz w:val="28"/>
          <w:szCs w:val="28"/>
          <w14:ligatures w14:val="none"/>
        </w:rPr>
        <w:t>я</w:t>
      </w:r>
      <w:r w:rsidR="00150101" w:rsidRPr="00803B8E">
        <w:rPr>
          <w:rFonts w:ascii="Times New Roman" w:hAnsi="Times New Roman" w:cs="Times New Roman"/>
          <w:b/>
          <w:bCs/>
          <w:kern w:val="0"/>
          <w:sz w:val="28"/>
          <w:szCs w:val="28"/>
          <w14:ligatures w14:val="none"/>
        </w:rPr>
        <w:t xml:space="preserve"> персоналом</w:t>
      </w:r>
      <w:r w:rsidR="00565D5B" w:rsidRPr="00803B8E">
        <w:rPr>
          <w:rFonts w:ascii="Times New Roman" w:eastAsia="Times New Roman" w:hAnsi="Times New Roman" w:cs="Times New Roman"/>
          <w:b/>
          <w:kern w:val="0"/>
          <w:sz w:val="28"/>
          <w:szCs w:val="28"/>
          <w14:ligatures w14:val="none"/>
        </w:rPr>
        <w:t xml:space="preserve"> современными медиа</w:t>
      </w:r>
    </w:p>
    <w:p w14:paraId="1B908D18" w14:textId="09CE24B5" w:rsidR="00150101" w:rsidRPr="00803B8E" w:rsidRDefault="00150101" w:rsidP="00150101">
      <w:pPr>
        <w:spacing w:after="0" w:line="240" w:lineRule="auto"/>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Оценка потребности в кадрах в компании.   Поиск и прием сотрудников. Тестирование работников при приеме на работу. Прогнозирование потребности в кадрах. Обучение и профессиональный рост, переподготовка и повышение квалификации. Аттестация кадров. Система замещения должностей. Режим рабочего времени. Нормирование труда в компании. Контроль численности</w:t>
      </w:r>
      <w:r w:rsidR="008C7404" w:rsidRPr="00803B8E">
        <w:rPr>
          <w:rFonts w:ascii="Times New Roman" w:hAnsi="Times New Roman" w:cs="Times New Roman"/>
          <w:kern w:val="0"/>
          <w:sz w:val="28"/>
          <w:szCs w:val="28"/>
          <w14:ligatures w14:val="none"/>
        </w:rPr>
        <w:t>, ш</w:t>
      </w:r>
      <w:r w:rsidRPr="00803B8E">
        <w:rPr>
          <w:rFonts w:ascii="Times New Roman" w:hAnsi="Times New Roman" w:cs="Times New Roman"/>
          <w:kern w:val="0"/>
          <w:sz w:val="28"/>
          <w:szCs w:val="28"/>
          <w14:ligatures w14:val="none"/>
        </w:rPr>
        <w:t>татное расписание</w:t>
      </w:r>
      <w:r w:rsidR="008C7404"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Трудовые споры и соглашения</w:t>
      </w:r>
      <w:r w:rsidR="008C7404"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 xml:space="preserve"> </w:t>
      </w:r>
      <w:r w:rsidR="008C7404" w:rsidRPr="00803B8E">
        <w:rPr>
          <w:rFonts w:ascii="Times New Roman" w:hAnsi="Times New Roman" w:cs="Times New Roman"/>
          <w:kern w:val="0"/>
          <w:sz w:val="28"/>
          <w:szCs w:val="28"/>
          <w14:ligatures w14:val="none"/>
        </w:rPr>
        <w:t xml:space="preserve">Система оплаты труда. </w:t>
      </w:r>
      <w:r w:rsidRPr="00803B8E">
        <w:rPr>
          <w:rFonts w:ascii="Times New Roman" w:hAnsi="Times New Roman" w:cs="Times New Roman"/>
          <w:kern w:val="0"/>
          <w:sz w:val="28"/>
          <w:szCs w:val="28"/>
          <w14:ligatures w14:val="none"/>
        </w:rPr>
        <w:t>Оплата труда и мотивация</w:t>
      </w:r>
      <w:r w:rsidR="008C7404"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 xml:space="preserve"> </w:t>
      </w:r>
    </w:p>
    <w:p w14:paraId="58F3C9C6" w14:textId="77777777" w:rsidR="00150101" w:rsidRPr="00803B8E" w:rsidRDefault="00150101" w:rsidP="00D47CE0">
      <w:pPr>
        <w:spacing w:after="120" w:line="240" w:lineRule="auto"/>
        <w:ind w:firstLine="709"/>
        <w:jc w:val="both"/>
        <w:rPr>
          <w:rFonts w:ascii="Times New Roman" w:eastAsia="Times New Roman" w:hAnsi="Times New Roman" w:cs="Times New Roman"/>
          <w:b/>
          <w:kern w:val="0"/>
          <w:sz w:val="28"/>
          <w:szCs w:val="28"/>
          <w14:ligatures w14:val="none"/>
        </w:rPr>
      </w:pPr>
    </w:p>
    <w:p w14:paraId="2200BC05" w14:textId="61D918A0" w:rsidR="00D47CE0" w:rsidRPr="00803B8E" w:rsidRDefault="00D47CE0" w:rsidP="00D47CE0">
      <w:pPr>
        <w:spacing w:after="0" w:line="240" w:lineRule="auto"/>
        <w:ind w:firstLine="708"/>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 xml:space="preserve">Тема 6. </w:t>
      </w:r>
      <w:r w:rsidR="00565D5B" w:rsidRPr="00803B8E">
        <w:rPr>
          <w:rFonts w:ascii="Times New Roman" w:eastAsia="Times New Roman" w:hAnsi="Times New Roman" w:cs="Times New Roman"/>
          <w:b/>
          <w:kern w:val="0"/>
          <w:sz w:val="28"/>
          <w:szCs w:val="28"/>
          <w14:ligatures w14:val="none"/>
        </w:rPr>
        <w:t>Анализ у</w:t>
      </w:r>
      <w:r w:rsidR="003D1B08" w:rsidRPr="00803B8E">
        <w:rPr>
          <w:rFonts w:ascii="Times New Roman" w:eastAsia="Times New Roman" w:hAnsi="Times New Roman" w:cs="Times New Roman"/>
          <w:b/>
          <w:kern w:val="0"/>
          <w:sz w:val="28"/>
          <w:szCs w:val="28"/>
          <w14:ligatures w14:val="none"/>
        </w:rPr>
        <w:t>правлени</w:t>
      </w:r>
      <w:r w:rsidR="00565D5B" w:rsidRPr="00803B8E">
        <w:rPr>
          <w:rFonts w:ascii="Times New Roman" w:eastAsia="Times New Roman" w:hAnsi="Times New Roman" w:cs="Times New Roman"/>
          <w:b/>
          <w:kern w:val="0"/>
          <w:sz w:val="28"/>
          <w:szCs w:val="28"/>
          <w14:ligatures w14:val="none"/>
        </w:rPr>
        <w:t>я</w:t>
      </w:r>
      <w:r w:rsidR="003D1B08" w:rsidRPr="00803B8E">
        <w:rPr>
          <w:rFonts w:ascii="Times New Roman" w:eastAsia="Times New Roman" w:hAnsi="Times New Roman" w:cs="Times New Roman"/>
          <w:b/>
          <w:kern w:val="0"/>
          <w:sz w:val="28"/>
          <w:szCs w:val="28"/>
          <w14:ligatures w14:val="none"/>
        </w:rPr>
        <w:t xml:space="preserve"> маркетингом</w:t>
      </w:r>
      <w:r w:rsidR="00565D5B" w:rsidRPr="00803B8E">
        <w:rPr>
          <w:rFonts w:ascii="Times New Roman" w:eastAsia="Times New Roman" w:hAnsi="Times New Roman" w:cs="Times New Roman"/>
          <w:b/>
          <w:kern w:val="0"/>
          <w:sz w:val="28"/>
          <w:szCs w:val="28"/>
          <w14:ligatures w14:val="none"/>
        </w:rPr>
        <w:t xml:space="preserve"> современными медиа</w:t>
      </w:r>
    </w:p>
    <w:p w14:paraId="3D32F575" w14:textId="327BD0E9" w:rsidR="003D1B08" w:rsidRPr="00803B8E" w:rsidRDefault="003D1B08" w:rsidP="00B4762C">
      <w:pPr>
        <w:spacing w:after="0" w:line="240" w:lineRule="auto"/>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 xml:space="preserve">Исследования </w:t>
      </w:r>
      <w:r w:rsidR="00B4762C" w:rsidRPr="00803B8E">
        <w:rPr>
          <w:rFonts w:ascii="Times New Roman" w:hAnsi="Times New Roman" w:cs="Times New Roman"/>
          <w:kern w:val="0"/>
          <w:sz w:val="28"/>
          <w:szCs w:val="28"/>
          <w14:ligatures w14:val="none"/>
        </w:rPr>
        <w:t>р</w:t>
      </w:r>
      <w:r w:rsidRPr="00803B8E">
        <w:rPr>
          <w:rFonts w:ascii="Times New Roman" w:hAnsi="Times New Roman" w:cs="Times New Roman"/>
          <w:kern w:val="0"/>
          <w:sz w:val="28"/>
          <w:szCs w:val="28"/>
          <w14:ligatures w14:val="none"/>
        </w:rPr>
        <w:t>ын</w:t>
      </w:r>
      <w:r w:rsidR="00B4762C" w:rsidRPr="00803B8E">
        <w:rPr>
          <w:rFonts w:ascii="Times New Roman" w:hAnsi="Times New Roman" w:cs="Times New Roman"/>
          <w:kern w:val="0"/>
          <w:sz w:val="28"/>
          <w:szCs w:val="28"/>
          <w14:ligatures w14:val="none"/>
        </w:rPr>
        <w:t xml:space="preserve">ка. </w:t>
      </w:r>
      <w:r w:rsidRPr="00803B8E">
        <w:rPr>
          <w:rFonts w:ascii="Times New Roman" w:hAnsi="Times New Roman" w:cs="Times New Roman"/>
          <w:kern w:val="0"/>
          <w:sz w:val="28"/>
          <w:szCs w:val="28"/>
          <w14:ligatures w14:val="none"/>
        </w:rPr>
        <w:t>Исследования продукции</w:t>
      </w:r>
      <w:r w:rsidR="00B4762C"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Анализ ценовой политики</w:t>
      </w:r>
      <w:r w:rsidR="00B4762C"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Распределение</w:t>
      </w:r>
      <w:r w:rsidR="00B4762C" w:rsidRPr="00803B8E">
        <w:rPr>
          <w:rFonts w:ascii="Times New Roman" w:hAnsi="Times New Roman" w:cs="Times New Roman"/>
          <w:kern w:val="0"/>
          <w:sz w:val="28"/>
          <w:szCs w:val="28"/>
          <w14:ligatures w14:val="none"/>
        </w:rPr>
        <w:t>, о</w:t>
      </w:r>
      <w:r w:rsidRPr="00803B8E">
        <w:rPr>
          <w:rFonts w:ascii="Times New Roman" w:hAnsi="Times New Roman" w:cs="Times New Roman"/>
          <w:kern w:val="0"/>
          <w:sz w:val="28"/>
          <w:szCs w:val="28"/>
          <w14:ligatures w14:val="none"/>
        </w:rPr>
        <w:t>рганизация дилерской сети</w:t>
      </w:r>
      <w:r w:rsidR="00B4762C"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Анализ эффективности системы распределения</w:t>
      </w:r>
      <w:r w:rsidR="00B4762C"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 xml:space="preserve"> </w:t>
      </w:r>
      <w:r w:rsidR="00B4762C" w:rsidRPr="00803B8E">
        <w:rPr>
          <w:rFonts w:ascii="Times New Roman" w:hAnsi="Times New Roman" w:cs="Times New Roman"/>
          <w:kern w:val="0"/>
          <w:sz w:val="28"/>
          <w:szCs w:val="28"/>
          <w14:ligatures w14:val="none"/>
        </w:rPr>
        <w:t xml:space="preserve">Система продвижения продукции компании. </w:t>
      </w:r>
      <w:r w:rsidRPr="00803B8E">
        <w:rPr>
          <w:rFonts w:ascii="Times New Roman" w:hAnsi="Times New Roman" w:cs="Times New Roman"/>
          <w:kern w:val="0"/>
          <w:sz w:val="28"/>
          <w:szCs w:val="28"/>
          <w14:ligatures w14:val="none"/>
        </w:rPr>
        <w:t>Реклама</w:t>
      </w:r>
      <w:r w:rsidR="00B4762C" w:rsidRPr="00803B8E">
        <w:rPr>
          <w:rFonts w:ascii="Times New Roman" w:hAnsi="Times New Roman" w:cs="Times New Roman"/>
          <w:kern w:val="0"/>
          <w:sz w:val="28"/>
          <w:szCs w:val="28"/>
          <w14:ligatures w14:val="none"/>
        </w:rPr>
        <w:t>, с</w:t>
      </w:r>
      <w:r w:rsidRPr="00803B8E">
        <w:rPr>
          <w:rFonts w:ascii="Times New Roman" w:hAnsi="Times New Roman" w:cs="Times New Roman"/>
          <w:kern w:val="0"/>
          <w:sz w:val="28"/>
          <w:szCs w:val="28"/>
          <w14:ligatures w14:val="none"/>
        </w:rPr>
        <w:t>вязи с общественностью</w:t>
      </w:r>
      <w:r w:rsidR="00B4762C" w:rsidRPr="00803B8E">
        <w:rPr>
          <w:rFonts w:ascii="Times New Roman" w:hAnsi="Times New Roman" w:cs="Times New Roman"/>
          <w:kern w:val="0"/>
          <w:sz w:val="28"/>
          <w:szCs w:val="28"/>
          <w14:ligatures w14:val="none"/>
        </w:rPr>
        <w:t xml:space="preserve">. Способы стимулирования продаж. Исследование рынка </w:t>
      </w:r>
      <w:r w:rsidRPr="00803B8E">
        <w:rPr>
          <w:rFonts w:ascii="Times New Roman" w:hAnsi="Times New Roman" w:cs="Times New Roman"/>
          <w:kern w:val="0"/>
          <w:sz w:val="28"/>
          <w:szCs w:val="28"/>
          <w14:ligatures w14:val="none"/>
        </w:rPr>
        <w:t>поставок и продаж</w:t>
      </w:r>
      <w:r w:rsidR="00B4762C" w:rsidRPr="00803B8E">
        <w:rPr>
          <w:rFonts w:ascii="Times New Roman" w:hAnsi="Times New Roman" w:cs="Times New Roman"/>
          <w:kern w:val="0"/>
          <w:sz w:val="28"/>
          <w:szCs w:val="28"/>
          <w14:ligatures w14:val="none"/>
        </w:rPr>
        <w:t xml:space="preserve">. Новые технологии и новые материалы. </w:t>
      </w:r>
      <w:r w:rsidRPr="00803B8E">
        <w:rPr>
          <w:rFonts w:ascii="Times New Roman" w:hAnsi="Times New Roman" w:cs="Times New Roman"/>
          <w:kern w:val="0"/>
          <w:sz w:val="28"/>
          <w:szCs w:val="28"/>
          <w14:ligatures w14:val="none"/>
        </w:rPr>
        <w:t xml:space="preserve"> Оценка перспектив развития отрасл</w:t>
      </w:r>
      <w:r w:rsidR="00B4762C" w:rsidRPr="00803B8E">
        <w:rPr>
          <w:rFonts w:ascii="Times New Roman" w:hAnsi="Times New Roman" w:cs="Times New Roman"/>
          <w:kern w:val="0"/>
          <w:sz w:val="28"/>
          <w:szCs w:val="28"/>
          <w14:ligatures w14:val="none"/>
        </w:rPr>
        <w:t>и и конкурентов.</w:t>
      </w:r>
      <w:r w:rsidRPr="00803B8E">
        <w:rPr>
          <w:rFonts w:ascii="Times New Roman" w:hAnsi="Times New Roman" w:cs="Times New Roman"/>
          <w:kern w:val="0"/>
          <w:sz w:val="28"/>
          <w:szCs w:val="28"/>
          <w14:ligatures w14:val="none"/>
        </w:rPr>
        <w:t xml:space="preserve"> </w:t>
      </w:r>
      <w:r w:rsidR="00B4762C" w:rsidRPr="00803B8E">
        <w:rPr>
          <w:rFonts w:ascii="Times New Roman" w:hAnsi="Times New Roman" w:cs="Times New Roman"/>
          <w:kern w:val="0"/>
          <w:sz w:val="28"/>
          <w:szCs w:val="28"/>
          <w14:ligatures w14:val="none"/>
        </w:rPr>
        <w:t>А</w:t>
      </w:r>
      <w:r w:rsidRPr="00803B8E">
        <w:rPr>
          <w:rFonts w:ascii="Times New Roman" w:hAnsi="Times New Roman" w:cs="Times New Roman"/>
          <w:kern w:val="0"/>
          <w:sz w:val="28"/>
          <w:szCs w:val="28"/>
          <w14:ligatures w14:val="none"/>
        </w:rPr>
        <w:t>нализ рынка информационных технологий</w:t>
      </w:r>
      <w:r w:rsidR="00B4762C"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Анализ рынка рабочей силы</w:t>
      </w:r>
      <w:r w:rsidR="00B4762C" w:rsidRPr="00803B8E">
        <w:rPr>
          <w:rFonts w:ascii="Times New Roman" w:hAnsi="Times New Roman" w:cs="Times New Roman"/>
          <w:kern w:val="0"/>
          <w:sz w:val="28"/>
          <w:szCs w:val="28"/>
          <w14:ligatures w14:val="none"/>
        </w:rPr>
        <w:t>.</w:t>
      </w:r>
      <w:r w:rsidRPr="00803B8E">
        <w:rPr>
          <w:rFonts w:ascii="Times New Roman" w:hAnsi="Times New Roman" w:cs="Times New Roman"/>
          <w:kern w:val="0"/>
          <w:sz w:val="28"/>
          <w:szCs w:val="28"/>
          <w14:ligatures w14:val="none"/>
        </w:rPr>
        <w:t xml:space="preserve">  </w:t>
      </w:r>
    </w:p>
    <w:p w14:paraId="7A412A4A" w14:textId="755AF341" w:rsidR="003D1B08" w:rsidRPr="00803B8E" w:rsidRDefault="003D1B08" w:rsidP="00D47CE0">
      <w:pPr>
        <w:spacing w:after="0" w:line="240" w:lineRule="auto"/>
        <w:ind w:firstLine="708"/>
        <w:jc w:val="both"/>
        <w:rPr>
          <w:rFonts w:ascii="Times New Roman" w:eastAsia="Times New Roman" w:hAnsi="Times New Roman" w:cs="Times New Roman"/>
          <w:b/>
          <w:kern w:val="0"/>
          <w:sz w:val="28"/>
          <w:szCs w:val="28"/>
          <w14:ligatures w14:val="none"/>
        </w:rPr>
      </w:pPr>
    </w:p>
    <w:p w14:paraId="73A82129" w14:textId="77777777" w:rsidR="00D47CE0" w:rsidRPr="00803B8E" w:rsidRDefault="00D47CE0" w:rsidP="00D47CE0">
      <w:pPr>
        <w:spacing w:after="0" w:line="240" w:lineRule="auto"/>
        <w:ind w:firstLine="708"/>
        <w:jc w:val="both"/>
        <w:rPr>
          <w:rFonts w:ascii="Times New Roman" w:eastAsia="Times New Roman" w:hAnsi="Times New Roman" w:cs="Times New Roman"/>
          <w:bCs/>
          <w:kern w:val="0"/>
          <w:sz w:val="28"/>
          <w:szCs w:val="28"/>
          <w14:ligatures w14:val="none"/>
        </w:rPr>
      </w:pPr>
      <w:r w:rsidRPr="00803B8E">
        <w:rPr>
          <w:rFonts w:ascii="Times New Roman" w:eastAsia="Times New Roman" w:hAnsi="Times New Roman" w:cs="Times New Roman"/>
          <w:bCs/>
          <w:kern w:val="0"/>
          <w:sz w:val="28"/>
          <w:szCs w:val="28"/>
          <w14:ligatures w14:val="none"/>
        </w:rPr>
        <w:t xml:space="preserve">  </w:t>
      </w:r>
    </w:p>
    <w:p w14:paraId="140D0E8B" w14:textId="77777777" w:rsidR="00D47CE0" w:rsidRPr="00803B8E" w:rsidRDefault="00D47CE0" w:rsidP="00D47CE0">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
          <w:iCs/>
          <w:kern w:val="0"/>
          <w:sz w:val="28"/>
          <w:szCs w:val="28"/>
          <w14:ligatures w14:val="none"/>
        </w:rPr>
        <w:t>5.2. Учебно-тематический план</w:t>
      </w:r>
      <w:r w:rsidRPr="00803B8E">
        <w:rPr>
          <w:rFonts w:ascii="Times New Roman" w:eastAsia="Times New Roman" w:hAnsi="Times New Roman" w:cs="Times New Roman"/>
          <w:bCs/>
          <w:kern w:val="0"/>
          <w:sz w:val="28"/>
          <w:szCs w:val="28"/>
          <w:lang w:eastAsia="ru-RU"/>
          <w14:ligatures w14:val="none"/>
        </w:rPr>
        <w:t xml:space="preserve"> </w:t>
      </w:r>
    </w:p>
    <w:p w14:paraId="53F3ACA8" w14:textId="77777777" w:rsidR="00D47CE0" w:rsidRPr="00803B8E" w:rsidRDefault="00D47CE0" w:rsidP="00D47CE0">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p>
    <w:p w14:paraId="04714A31" w14:textId="78A172BB" w:rsidR="00D47CE0" w:rsidRPr="00803B8E" w:rsidRDefault="00D47CE0" w:rsidP="00D47CE0">
      <w:pPr>
        <w:spacing w:after="0" w:line="360" w:lineRule="auto"/>
        <w:jc w:val="right"/>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                    Таблица </w:t>
      </w:r>
      <w:r w:rsidR="004B2DE9" w:rsidRPr="00803B8E">
        <w:rPr>
          <w:rFonts w:ascii="Times New Roman" w:eastAsia="Times New Roman" w:hAnsi="Times New Roman" w:cs="Times New Roman"/>
          <w:kern w:val="0"/>
          <w:sz w:val="28"/>
          <w:szCs w:val="28"/>
          <w14:ligatures w14:val="none"/>
        </w:rPr>
        <w:t>3</w:t>
      </w:r>
      <w:r w:rsidRPr="00803B8E">
        <w:rPr>
          <w:rFonts w:ascii="Times New Roman" w:eastAsia="Times New Roman" w:hAnsi="Times New Roman" w:cs="Times New Roman"/>
          <w:kern w:val="0"/>
          <w:sz w:val="28"/>
          <w:szCs w:val="28"/>
          <w14:ligatures w14:val="none"/>
        </w:rPr>
        <w:t>.</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803B8E" w:rsidRPr="00803B8E" w14:paraId="689AB5AF" w14:textId="77777777" w:rsidTr="001C746C">
        <w:tc>
          <w:tcPr>
            <w:tcW w:w="566" w:type="dxa"/>
            <w:vMerge w:val="restart"/>
            <w:tcBorders>
              <w:top w:val="single" w:sz="4" w:space="0" w:color="000000"/>
              <w:left w:val="single" w:sz="4" w:space="0" w:color="000000"/>
              <w:bottom w:val="single" w:sz="4" w:space="0" w:color="000000"/>
              <w:right w:val="single" w:sz="4" w:space="0" w:color="000000"/>
            </w:tcBorders>
          </w:tcPr>
          <w:p w14:paraId="0937E3D7"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402C5EC3"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013C2667"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roofErr w:type="spellStart"/>
            <w:r w:rsidRPr="00803B8E">
              <w:rPr>
                <w:rFonts w:ascii="Times New Roman" w:eastAsia="Times New Roman" w:hAnsi="Times New Roman" w:cs="Times New Roman"/>
                <w:kern w:val="0"/>
                <w:sz w:val="24"/>
                <w:szCs w:val="24"/>
                <w14:ligatures w14:val="none"/>
              </w:rPr>
              <w:t>П№п</w:t>
            </w:r>
            <w:proofErr w:type="spellEnd"/>
            <w:r w:rsidRPr="00803B8E">
              <w:rPr>
                <w:rFonts w:ascii="Times New Roman" w:eastAsia="Times New Roman" w:hAnsi="Times New Roman" w:cs="Times New Roman"/>
                <w:kern w:val="0"/>
                <w:sz w:val="24"/>
                <w:szCs w:val="24"/>
                <w14:ligatures w14:val="none"/>
              </w:rPr>
              <w:t>/п</w:t>
            </w:r>
          </w:p>
          <w:p w14:paraId="7B99DC6F"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08" w:type="dxa"/>
            <w:vMerge w:val="restart"/>
            <w:tcBorders>
              <w:top w:val="single" w:sz="4" w:space="0" w:color="000000"/>
              <w:left w:val="single" w:sz="4" w:space="0" w:color="000000"/>
              <w:bottom w:val="single" w:sz="4" w:space="0" w:color="000000"/>
              <w:right w:val="single" w:sz="4" w:space="0" w:color="000000"/>
            </w:tcBorders>
          </w:tcPr>
          <w:p w14:paraId="58AA962B"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234FE124" w14:textId="77777777" w:rsidR="00D47CE0" w:rsidRPr="00803B8E" w:rsidRDefault="00D47CE0" w:rsidP="00D47CE0">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Наименование</w:t>
            </w:r>
          </w:p>
          <w:p w14:paraId="4A7CDCAC" w14:textId="77777777" w:rsidR="00D47CE0" w:rsidRPr="00803B8E" w:rsidRDefault="00D47CE0" w:rsidP="00D47CE0">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тем (разделов)</w:t>
            </w:r>
          </w:p>
          <w:p w14:paraId="332A8DF9" w14:textId="77777777" w:rsidR="00D47CE0" w:rsidRPr="00803B8E" w:rsidRDefault="00D47CE0" w:rsidP="00D47CE0">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дисциплины</w:t>
            </w:r>
          </w:p>
        </w:tc>
        <w:tc>
          <w:tcPr>
            <w:tcW w:w="4848" w:type="dxa"/>
            <w:gridSpan w:val="5"/>
            <w:tcBorders>
              <w:top w:val="single" w:sz="4" w:space="0" w:color="000000"/>
              <w:left w:val="single" w:sz="4" w:space="0" w:color="000000"/>
              <w:bottom w:val="single" w:sz="4" w:space="0" w:color="000000"/>
              <w:right w:val="single" w:sz="4" w:space="0" w:color="000000"/>
            </w:tcBorders>
            <w:hideMark/>
          </w:tcPr>
          <w:p w14:paraId="02955AFC" w14:textId="77777777" w:rsidR="00D47CE0" w:rsidRPr="00803B8E" w:rsidRDefault="00D47CE0" w:rsidP="00D47CE0">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Трудоёмкость в часах</w:t>
            </w:r>
          </w:p>
        </w:tc>
        <w:tc>
          <w:tcPr>
            <w:tcW w:w="2663" w:type="dxa"/>
            <w:vMerge w:val="restart"/>
            <w:tcBorders>
              <w:top w:val="single" w:sz="4" w:space="0" w:color="000000"/>
              <w:left w:val="single" w:sz="4" w:space="0" w:color="000000"/>
              <w:bottom w:val="single" w:sz="4" w:space="0" w:color="000000"/>
              <w:right w:val="single" w:sz="4" w:space="0" w:color="000000"/>
            </w:tcBorders>
            <w:hideMark/>
          </w:tcPr>
          <w:p w14:paraId="36D01AA3" w14:textId="77777777" w:rsidR="00D47CE0" w:rsidRPr="00803B8E" w:rsidRDefault="00D47CE0" w:rsidP="00D47CE0">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Формы текущего контроля успеваемости</w:t>
            </w:r>
          </w:p>
        </w:tc>
      </w:tr>
      <w:tr w:rsidR="00803B8E" w:rsidRPr="00803B8E" w14:paraId="5D5FEDFB" w14:textId="77777777" w:rsidTr="001C746C">
        <w:tc>
          <w:tcPr>
            <w:tcW w:w="566" w:type="dxa"/>
            <w:vMerge/>
            <w:tcBorders>
              <w:top w:val="single" w:sz="4" w:space="0" w:color="000000"/>
              <w:left w:val="single" w:sz="4" w:space="0" w:color="000000"/>
              <w:bottom w:val="single" w:sz="4" w:space="0" w:color="000000"/>
              <w:right w:val="single" w:sz="4" w:space="0" w:color="000000"/>
            </w:tcBorders>
            <w:vAlign w:val="center"/>
            <w:hideMark/>
          </w:tcPr>
          <w:p w14:paraId="1238DC95"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14:paraId="2A730A16"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1A56AC2F" w14:textId="77777777" w:rsidR="00D47CE0" w:rsidRPr="00803B8E" w:rsidRDefault="00D47CE0" w:rsidP="00D47CE0">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 xml:space="preserve">Всего </w:t>
            </w:r>
          </w:p>
          <w:p w14:paraId="0A1857C7" w14:textId="77777777" w:rsidR="00D47CE0" w:rsidRPr="00803B8E" w:rsidRDefault="00D47CE0" w:rsidP="00D47CE0">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4" w:type="dxa"/>
            <w:gridSpan w:val="3"/>
            <w:tcBorders>
              <w:top w:val="single" w:sz="4" w:space="0" w:color="000000"/>
              <w:left w:val="single" w:sz="4" w:space="0" w:color="000000"/>
              <w:bottom w:val="single" w:sz="4" w:space="0" w:color="000000"/>
              <w:right w:val="single" w:sz="4" w:space="0" w:color="000000"/>
            </w:tcBorders>
          </w:tcPr>
          <w:p w14:paraId="62EC1275"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158CEFF1" w14:textId="77777777" w:rsidR="00D47CE0" w:rsidRPr="00803B8E" w:rsidRDefault="00D47CE0" w:rsidP="00D47CE0">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5ADDB76E" w14:textId="77777777" w:rsidR="00D47CE0" w:rsidRPr="00803B8E" w:rsidRDefault="00D47CE0" w:rsidP="00D47CE0">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 xml:space="preserve">Сам. </w:t>
            </w:r>
          </w:p>
          <w:p w14:paraId="06D2F0B9" w14:textId="77777777" w:rsidR="00D47CE0" w:rsidRPr="00803B8E" w:rsidRDefault="00D47CE0" w:rsidP="00D47CE0">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работа</w:t>
            </w:r>
          </w:p>
          <w:p w14:paraId="6569A30D" w14:textId="77777777" w:rsidR="00D47CE0" w:rsidRPr="00803B8E" w:rsidRDefault="00D47CE0" w:rsidP="00D47CE0">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3" w:type="dxa"/>
            <w:vMerge/>
            <w:tcBorders>
              <w:top w:val="single" w:sz="4" w:space="0" w:color="000000"/>
              <w:left w:val="single" w:sz="4" w:space="0" w:color="000000"/>
              <w:bottom w:val="single" w:sz="4" w:space="0" w:color="000000"/>
              <w:right w:val="single" w:sz="4" w:space="0" w:color="000000"/>
            </w:tcBorders>
            <w:vAlign w:val="center"/>
            <w:hideMark/>
          </w:tcPr>
          <w:p w14:paraId="20A10C41"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r>
      <w:tr w:rsidR="00803B8E" w:rsidRPr="00803B8E" w14:paraId="2E3A1405" w14:textId="77777777" w:rsidTr="001C746C">
        <w:trPr>
          <w:trHeight w:val="1623"/>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14:paraId="4439A441"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c>
          <w:tcPr>
            <w:tcW w:w="2408" w:type="dxa"/>
            <w:vMerge/>
            <w:tcBorders>
              <w:top w:val="single" w:sz="4" w:space="0" w:color="000000"/>
              <w:left w:val="single" w:sz="4" w:space="0" w:color="000000"/>
              <w:bottom w:val="single" w:sz="4" w:space="0" w:color="000000"/>
              <w:right w:val="single" w:sz="4" w:space="0" w:color="000000"/>
            </w:tcBorders>
            <w:vAlign w:val="center"/>
            <w:hideMark/>
          </w:tcPr>
          <w:p w14:paraId="725F24EE"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4718BE10"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1B40528B" w14:textId="77777777" w:rsidR="00D47CE0" w:rsidRPr="00803B8E" w:rsidRDefault="00D47CE0" w:rsidP="00D47CE0">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 xml:space="preserve">Общая, в </w:t>
            </w:r>
            <w:proofErr w:type="spellStart"/>
            <w:r w:rsidRPr="00803B8E">
              <w:rPr>
                <w:rFonts w:ascii="Times New Roman" w:eastAsia="Times New Roman" w:hAnsi="Times New Roman" w:cs="Times New Roman"/>
                <w:kern w:val="0"/>
                <w:sz w:val="24"/>
                <w:szCs w:val="24"/>
                <w14:ligatures w14:val="none"/>
              </w:rPr>
              <w:t>т.ч</w:t>
            </w:r>
            <w:proofErr w:type="spellEnd"/>
            <w:r w:rsidRPr="00803B8E">
              <w:rPr>
                <w:rFonts w:ascii="Times New Roman" w:eastAsia="Times New Roman" w:hAnsi="Times New Roman" w:cs="Times New Roman"/>
                <w:kern w:val="0"/>
                <w:sz w:val="24"/>
                <w:szCs w:val="24"/>
                <w14:ligatures w14:val="none"/>
              </w:rPr>
              <w:t>.:</w:t>
            </w:r>
          </w:p>
        </w:tc>
        <w:tc>
          <w:tcPr>
            <w:tcW w:w="738" w:type="dxa"/>
            <w:tcBorders>
              <w:top w:val="single" w:sz="4" w:space="0" w:color="000000"/>
              <w:left w:val="single" w:sz="4" w:space="0" w:color="000000"/>
              <w:bottom w:val="single" w:sz="4" w:space="0" w:color="000000"/>
              <w:right w:val="single" w:sz="4" w:space="0" w:color="000000"/>
            </w:tcBorders>
            <w:hideMark/>
          </w:tcPr>
          <w:p w14:paraId="0DAB5319" w14:textId="77777777" w:rsidR="00D47CE0" w:rsidRPr="00803B8E" w:rsidRDefault="00D47CE0" w:rsidP="00D47CE0">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Лекции</w:t>
            </w:r>
          </w:p>
        </w:tc>
        <w:tc>
          <w:tcPr>
            <w:tcW w:w="1274" w:type="dxa"/>
            <w:tcBorders>
              <w:top w:val="single" w:sz="4" w:space="0" w:color="000000"/>
              <w:left w:val="single" w:sz="4" w:space="0" w:color="000000"/>
              <w:bottom w:val="single" w:sz="4" w:space="0" w:color="000000"/>
              <w:right w:val="single" w:sz="4" w:space="0" w:color="000000"/>
            </w:tcBorders>
            <w:hideMark/>
          </w:tcPr>
          <w:p w14:paraId="009FAD31" w14:textId="77777777" w:rsidR="00D47CE0" w:rsidRPr="00803B8E" w:rsidRDefault="00D47CE0" w:rsidP="00D47CE0">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08C3F2BE"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c>
          <w:tcPr>
            <w:tcW w:w="2663" w:type="dxa"/>
            <w:vMerge/>
            <w:tcBorders>
              <w:top w:val="single" w:sz="4" w:space="0" w:color="000000"/>
              <w:left w:val="single" w:sz="4" w:space="0" w:color="000000"/>
              <w:bottom w:val="single" w:sz="4" w:space="0" w:color="000000"/>
              <w:right w:val="single" w:sz="4" w:space="0" w:color="000000"/>
            </w:tcBorders>
            <w:vAlign w:val="center"/>
            <w:hideMark/>
          </w:tcPr>
          <w:p w14:paraId="60441081" w14:textId="77777777" w:rsidR="00D47CE0" w:rsidRPr="00803B8E" w:rsidRDefault="00D47CE0" w:rsidP="00D47CE0">
            <w:pPr>
              <w:spacing w:after="0" w:line="256" w:lineRule="auto"/>
              <w:rPr>
                <w:rFonts w:ascii="Times New Roman" w:eastAsia="Times New Roman" w:hAnsi="Times New Roman" w:cs="Times New Roman"/>
                <w:kern w:val="0"/>
                <w:sz w:val="24"/>
                <w:szCs w:val="24"/>
                <w14:ligatures w14:val="none"/>
              </w:rPr>
            </w:pPr>
          </w:p>
        </w:tc>
      </w:tr>
      <w:tr w:rsidR="00803B8E" w:rsidRPr="00803B8E" w14:paraId="04B422AE" w14:textId="77777777" w:rsidTr="001C746C">
        <w:tc>
          <w:tcPr>
            <w:tcW w:w="566" w:type="dxa"/>
            <w:tcBorders>
              <w:top w:val="single" w:sz="4" w:space="0" w:color="000000"/>
              <w:left w:val="single" w:sz="4" w:space="0" w:color="000000"/>
              <w:bottom w:val="single" w:sz="4" w:space="0" w:color="000000"/>
              <w:right w:val="single" w:sz="4" w:space="0" w:color="000000"/>
            </w:tcBorders>
            <w:hideMark/>
          </w:tcPr>
          <w:p w14:paraId="051EDC3C" w14:textId="77777777" w:rsidR="00D47CE0" w:rsidRPr="00803B8E" w:rsidRDefault="00D47CE0" w:rsidP="00D47CE0">
            <w:pPr>
              <w:spacing w:after="0" w:line="360" w:lineRule="auto"/>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1.</w:t>
            </w:r>
          </w:p>
        </w:tc>
        <w:tc>
          <w:tcPr>
            <w:tcW w:w="2408" w:type="dxa"/>
            <w:tcBorders>
              <w:top w:val="single" w:sz="4" w:space="0" w:color="000000"/>
              <w:left w:val="single" w:sz="4" w:space="0" w:color="000000"/>
              <w:bottom w:val="single" w:sz="4" w:space="0" w:color="000000"/>
              <w:right w:val="single" w:sz="4" w:space="0" w:color="000000"/>
            </w:tcBorders>
            <w:vAlign w:val="center"/>
          </w:tcPr>
          <w:p w14:paraId="1DD3C1DC" w14:textId="5AD71BE5" w:rsidR="00D47CE0" w:rsidRPr="00803B8E" w:rsidRDefault="00B17E5B" w:rsidP="00D47CE0">
            <w:pPr>
              <w:spacing w:after="0" w:line="256" w:lineRule="auto"/>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kern w:val="0"/>
                <w:sz w:val="24"/>
                <w:szCs w:val="24"/>
                <w14:ligatures w14:val="none"/>
              </w:rPr>
              <w:t>Анализ управления финансами современными медиа</w:t>
            </w:r>
          </w:p>
        </w:tc>
        <w:tc>
          <w:tcPr>
            <w:tcW w:w="851" w:type="dxa"/>
            <w:tcBorders>
              <w:top w:val="single" w:sz="4" w:space="0" w:color="000000"/>
              <w:left w:val="single" w:sz="4" w:space="0" w:color="000000"/>
              <w:bottom w:val="single" w:sz="4" w:space="0" w:color="000000"/>
              <w:right w:val="single" w:sz="4" w:space="0" w:color="000000"/>
            </w:tcBorders>
            <w:hideMark/>
          </w:tcPr>
          <w:p w14:paraId="5FC0DC07" w14:textId="043A2B9D" w:rsidR="00D47CE0" w:rsidRPr="00803B8E" w:rsidRDefault="00A64073" w:rsidP="00D47CE0">
            <w:pPr>
              <w:spacing w:after="0" w:line="360" w:lineRule="auto"/>
              <w:jc w:val="center"/>
              <w:rPr>
                <w:rFonts w:ascii="Times New Roman" w:eastAsia="Times New Roman" w:hAnsi="Times New Roman" w:cs="Times New Roman"/>
                <w:bCs/>
                <w:kern w:val="0"/>
                <w:sz w:val="24"/>
                <w:szCs w:val="24"/>
                <w14:ligatures w14:val="none"/>
              </w:rPr>
            </w:pPr>
            <w:r w:rsidRPr="00803B8E">
              <w:rPr>
                <w:rFonts w:ascii="Times New Roman" w:eastAsia="Times New Roman" w:hAnsi="Times New Roman" w:cs="Times New Roman"/>
                <w:bCs/>
                <w:kern w:val="0"/>
                <w:sz w:val="24"/>
                <w:szCs w:val="24"/>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04C5E0D9" w14:textId="0C9D1CCC" w:rsidR="00D47CE0" w:rsidRPr="00803B8E" w:rsidRDefault="003074EA" w:rsidP="00D47CE0">
            <w:pPr>
              <w:spacing w:after="0" w:line="360" w:lineRule="auto"/>
              <w:jc w:val="center"/>
              <w:rPr>
                <w:rFonts w:ascii="Times New Roman" w:eastAsia="Times New Roman" w:hAnsi="Times New Roman" w:cs="Times New Roman"/>
                <w:bCs/>
                <w:kern w:val="0"/>
                <w:sz w:val="24"/>
                <w:szCs w:val="24"/>
                <w:lang w:val="en-US"/>
                <w14:ligatures w14:val="none"/>
              </w:rPr>
            </w:pPr>
            <w:r w:rsidRPr="00803B8E">
              <w:rPr>
                <w:rFonts w:ascii="Times New Roman" w:eastAsia="Times New Roman" w:hAnsi="Times New Roman" w:cs="Times New Roman"/>
                <w:bCs/>
                <w:kern w:val="0"/>
                <w:sz w:val="24"/>
                <w:szCs w:val="24"/>
                <w14:ligatures w14:val="none"/>
              </w:rPr>
              <w:t>8</w:t>
            </w:r>
          </w:p>
        </w:tc>
        <w:tc>
          <w:tcPr>
            <w:tcW w:w="738" w:type="dxa"/>
            <w:tcBorders>
              <w:top w:val="single" w:sz="4" w:space="0" w:color="000000"/>
              <w:left w:val="single" w:sz="4" w:space="0" w:color="000000"/>
              <w:bottom w:val="single" w:sz="4" w:space="0" w:color="000000"/>
              <w:right w:val="single" w:sz="4" w:space="0" w:color="000000"/>
            </w:tcBorders>
            <w:hideMark/>
          </w:tcPr>
          <w:p w14:paraId="364F9250" w14:textId="59CED253" w:rsidR="00D47CE0" w:rsidRPr="00803B8E" w:rsidRDefault="003074EA" w:rsidP="00D47CE0">
            <w:pPr>
              <w:spacing w:after="0" w:line="360" w:lineRule="auto"/>
              <w:jc w:val="center"/>
              <w:rPr>
                <w:rFonts w:ascii="Times New Roman" w:eastAsia="Times New Roman" w:hAnsi="Times New Roman" w:cs="Times New Roman"/>
                <w:bCs/>
                <w:kern w:val="0"/>
                <w:sz w:val="24"/>
                <w:szCs w:val="24"/>
                <w:lang w:val="en-US"/>
                <w14:ligatures w14:val="none"/>
              </w:rPr>
            </w:pPr>
            <w:r w:rsidRPr="00803B8E">
              <w:rPr>
                <w:rFonts w:ascii="Times New Roman" w:eastAsia="Times New Roman" w:hAnsi="Times New Roman" w:cs="Times New Roman"/>
                <w:bCs/>
                <w:kern w:val="0"/>
                <w:sz w:val="24"/>
                <w:szCs w:val="24"/>
                <w14:ligatures w14:val="none"/>
              </w:rPr>
              <w:t>2</w:t>
            </w:r>
          </w:p>
        </w:tc>
        <w:tc>
          <w:tcPr>
            <w:tcW w:w="1274" w:type="dxa"/>
            <w:tcBorders>
              <w:top w:val="single" w:sz="4" w:space="0" w:color="000000"/>
              <w:left w:val="single" w:sz="4" w:space="0" w:color="000000"/>
              <w:bottom w:val="single" w:sz="4" w:space="0" w:color="000000"/>
              <w:right w:val="single" w:sz="4" w:space="0" w:color="000000"/>
            </w:tcBorders>
            <w:hideMark/>
          </w:tcPr>
          <w:p w14:paraId="25ACEAB8" w14:textId="2CA2CE65" w:rsidR="00D47CE0" w:rsidRPr="00803B8E" w:rsidRDefault="003074EA" w:rsidP="00D47CE0">
            <w:pPr>
              <w:spacing w:after="0" w:line="360" w:lineRule="auto"/>
              <w:jc w:val="center"/>
              <w:rPr>
                <w:rFonts w:ascii="Times New Roman" w:eastAsia="Times New Roman" w:hAnsi="Times New Roman" w:cs="Times New Roman"/>
                <w:bCs/>
                <w:kern w:val="0"/>
                <w:sz w:val="24"/>
                <w:szCs w:val="24"/>
                <w14:ligatures w14:val="none"/>
              </w:rPr>
            </w:pPr>
            <w:r w:rsidRPr="00803B8E">
              <w:rPr>
                <w:rFonts w:ascii="Times New Roman" w:eastAsia="Times New Roman" w:hAnsi="Times New Roman" w:cs="Times New Roman"/>
                <w:bCs/>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75B55EA5" w14:textId="460CE6AC" w:rsidR="00D47CE0" w:rsidRPr="00803B8E" w:rsidRDefault="00A64073" w:rsidP="00D47CE0">
            <w:pPr>
              <w:spacing w:after="0" w:line="360" w:lineRule="auto"/>
              <w:jc w:val="center"/>
              <w:rPr>
                <w:rFonts w:ascii="Times New Roman" w:eastAsia="Times New Roman" w:hAnsi="Times New Roman" w:cs="Times New Roman"/>
                <w:bCs/>
                <w:kern w:val="0"/>
                <w:sz w:val="24"/>
                <w:szCs w:val="24"/>
                <w14:ligatures w14:val="none"/>
              </w:rPr>
            </w:pPr>
            <w:r w:rsidRPr="00803B8E">
              <w:rPr>
                <w:rFonts w:ascii="Times New Roman" w:eastAsia="Times New Roman" w:hAnsi="Times New Roman" w:cs="Times New Roman"/>
                <w:bCs/>
                <w:kern w:val="0"/>
                <w:sz w:val="24"/>
                <w:szCs w:val="24"/>
                <w14:ligatures w14:val="none"/>
              </w:rPr>
              <w:t>16</w:t>
            </w:r>
          </w:p>
        </w:tc>
        <w:tc>
          <w:tcPr>
            <w:tcW w:w="2663" w:type="dxa"/>
            <w:tcBorders>
              <w:top w:val="single" w:sz="4" w:space="0" w:color="000000"/>
              <w:left w:val="single" w:sz="4" w:space="0" w:color="000000"/>
              <w:bottom w:val="single" w:sz="4" w:space="0" w:color="000000"/>
              <w:right w:val="single" w:sz="4" w:space="0" w:color="000000"/>
            </w:tcBorders>
            <w:hideMark/>
          </w:tcPr>
          <w:p w14:paraId="49FCDCEC" w14:textId="77777777" w:rsidR="00D47CE0" w:rsidRPr="00803B8E" w:rsidRDefault="00D47CE0" w:rsidP="00D47CE0">
            <w:pPr>
              <w:spacing w:after="0" w:line="256" w:lineRule="auto"/>
              <w:ind w:left="-71"/>
              <w:rPr>
                <w:rFonts w:ascii="Times New Roman" w:eastAsia="Times New Roman" w:hAnsi="Times New Roman" w:cs="Times New Roman"/>
                <w:b/>
                <w:bCs/>
                <w:kern w:val="0"/>
                <w:sz w:val="24"/>
                <w:szCs w:val="24"/>
                <w14:ligatures w14:val="none"/>
              </w:rPr>
            </w:pPr>
            <w:r w:rsidRPr="00803B8E">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803B8E" w:rsidRPr="00803B8E" w14:paraId="262A3F0F" w14:textId="77777777" w:rsidTr="001C746C">
        <w:tc>
          <w:tcPr>
            <w:tcW w:w="566" w:type="dxa"/>
            <w:tcBorders>
              <w:top w:val="single" w:sz="4" w:space="0" w:color="000000"/>
              <w:left w:val="single" w:sz="4" w:space="0" w:color="000000"/>
              <w:bottom w:val="single" w:sz="4" w:space="0" w:color="000000"/>
              <w:right w:val="single" w:sz="4" w:space="0" w:color="000000"/>
            </w:tcBorders>
            <w:hideMark/>
          </w:tcPr>
          <w:p w14:paraId="0DA311A1" w14:textId="77777777" w:rsidR="00D47CE0" w:rsidRPr="00803B8E" w:rsidRDefault="00D47CE0" w:rsidP="00D47CE0">
            <w:pPr>
              <w:spacing w:after="0" w:line="256" w:lineRule="auto"/>
              <w:jc w:val="center"/>
              <w:rPr>
                <w:rFonts w:ascii="Calibri" w:eastAsia="Times New Roman" w:hAnsi="Calibri" w:cs="Times New Roman"/>
                <w:kern w:val="0"/>
                <w14:ligatures w14:val="none"/>
              </w:rPr>
            </w:pPr>
            <w:r w:rsidRPr="00803B8E">
              <w:rPr>
                <w:rFonts w:ascii="Times New Roman" w:eastAsia="Times New Roman" w:hAnsi="Times New Roman" w:cs="Times New Roman"/>
                <w:kern w:val="0"/>
                <w:sz w:val="24"/>
                <w:szCs w:val="24"/>
                <w14:ligatures w14:val="none"/>
              </w:rPr>
              <w:t>2.</w:t>
            </w:r>
          </w:p>
        </w:tc>
        <w:tc>
          <w:tcPr>
            <w:tcW w:w="2408" w:type="dxa"/>
            <w:tcBorders>
              <w:top w:val="single" w:sz="4" w:space="0" w:color="000000"/>
              <w:left w:val="single" w:sz="4" w:space="0" w:color="000000"/>
              <w:bottom w:val="single" w:sz="4" w:space="0" w:color="000000"/>
              <w:right w:val="single" w:sz="4" w:space="0" w:color="000000"/>
            </w:tcBorders>
            <w:vAlign w:val="center"/>
          </w:tcPr>
          <w:p w14:paraId="3812030A" w14:textId="6F3F9217" w:rsidR="00D47CE0" w:rsidRPr="00803B8E" w:rsidRDefault="00B17E5B" w:rsidP="00D47CE0">
            <w:pPr>
              <w:spacing w:after="0" w:line="256" w:lineRule="auto"/>
              <w:ind w:left="-71"/>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kern w:val="0"/>
                <w:sz w:val="24"/>
                <w:szCs w:val="24"/>
                <w14:ligatures w14:val="none"/>
              </w:rPr>
              <w:t>Анализ организационного управления современными медиа</w:t>
            </w:r>
          </w:p>
        </w:tc>
        <w:tc>
          <w:tcPr>
            <w:tcW w:w="851" w:type="dxa"/>
            <w:tcBorders>
              <w:top w:val="single" w:sz="4" w:space="0" w:color="000000"/>
              <w:left w:val="single" w:sz="4" w:space="0" w:color="000000"/>
              <w:bottom w:val="single" w:sz="4" w:space="0" w:color="000000"/>
              <w:right w:val="single" w:sz="4" w:space="0" w:color="000000"/>
            </w:tcBorders>
            <w:hideMark/>
          </w:tcPr>
          <w:p w14:paraId="260B6649" w14:textId="2E817D16" w:rsidR="00D47CE0" w:rsidRPr="00803B8E" w:rsidRDefault="00A64073" w:rsidP="00D47CE0">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bCs/>
                <w:kern w:val="0"/>
                <w:sz w:val="24"/>
                <w:szCs w:val="24"/>
                <w:lang w:eastAsia="ru-RU"/>
                <w14:ligatures w14:val="none"/>
              </w:rPr>
              <w:t>22</w:t>
            </w:r>
          </w:p>
        </w:tc>
        <w:tc>
          <w:tcPr>
            <w:tcW w:w="992" w:type="dxa"/>
            <w:tcBorders>
              <w:top w:val="single" w:sz="4" w:space="0" w:color="000000"/>
              <w:left w:val="single" w:sz="4" w:space="0" w:color="000000"/>
              <w:bottom w:val="single" w:sz="4" w:space="0" w:color="000000"/>
              <w:right w:val="single" w:sz="4" w:space="0" w:color="000000"/>
            </w:tcBorders>
            <w:hideMark/>
          </w:tcPr>
          <w:p w14:paraId="1E5FB538" w14:textId="0E2A5349" w:rsidR="00D47CE0" w:rsidRPr="00803B8E" w:rsidRDefault="00D47CE0" w:rsidP="00D47CE0">
            <w:pPr>
              <w:spacing w:after="0" w:line="256" w:lineRule="auto"/>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6</w:t>
            </w:r>
          </w:p>
        </w:tc>
        <w:tc>
          <w:tcPr>
            <w:tcW w:w="738" w:type="dxa"/>
            <w:tcBorders>
              <w:top w:val="single" w:sz="4" w:space="0" w:color="000000"/>
              <w:left w:val="single" w:sz="4" w:space="0" w:color="000000"/>
              <w:bottom w:val="single" w:sz="4" w:space="0" w:color="000000"/>
              <w:right w:val="single" w:sz="4" w:space="0" w:color="000000"/>
            </w:tcBorders>
            <w:hideMark/>
          </w:tcPr>
          <w:p w14:paraId="58B7EFBF" w14:textId="19264C1C" w:rsidR="00D47CE0" w:rsidRPr="00803B8E" w:rsidRDefault="00D47CE0" w:rsidP="00D47CE0">
            <w:pPr>
              <w:spacing w:after="0" w:line="256" w:lineRule="auto"/>
              <w:ind w:left="34"/>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14:ligatures w14:val="none"/>
              </w:rPr>
              <w:t>2</w:t>
            </w:r>
          </w:p>
        </w:tc>
        <w:tc>
          <w:tcPr>
            <w:tcW w:w="1274" w:type="dxa"/>
            <w:tcBorders>
              <w:top w:val="single" w:sz="4" w:space="0" w:color="000000"/>
              <w:left w:val="single" w:sz="4" w:space="0" w:color="000000"/>
              <w:bottom w:val="single" w:sz="4" w:space="0" w:color="000000"/>
              <w:right w:val="single" w:sz="4" w:space="0" w:color="000000"/>
            </w:tcBorders>
            <w:hideMark/>
          </w:tcPr>
          <w:p w14:paraId="23755A64" w14:textId="0BBA3BCA" w:rsidR="00D47CE0" w:rsidRPr="00803B8E" w:rsidRDefault="00D47CE0" w:rsidP="003074EA">
            <w:pPr>
              <w:spacing w:after="0" w:line="256" w:lineRule="auto"/>
              <w:ind w:left="179" w:hanging="161"/>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6819664C" w14:textId="0AC2AAE0" w:rsidR="00D47CE0" w:rsidRPr="00803B8E" w:rsidRDefault="00A64073" w:rsidP="00D47CE0">
            <w:pPr>
              <w:spacing w:after="0" w:line="256" w:lineRule="auto"/>
              <w:ind w:left="-108"/>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16</w:t>
            </w:r>
          </w:p>
        </w:tc>
        <w:tc>
          <w:tcPr>
            <w:tcW w:w="2663" w:type="dxa"/>
            <w:tcBorders>
              <w:top w:val="single" w:sz="4" w:space="0" w:color="000000"/>
              <w:left w:val="single" w:sz="4" w:space="0" w:color="000000"/>
              <w:bottom w:val="single" w:sz="4" w:space="0" w:color="000000"/>
              <w:right w:val="single" w:sz="4" w:space="0" w:color="000000"/>
            </w:tcBorders>
            <w:hideMark/>
          </w:tcPr>
          <w:p w14:paraId="317665C0" w14:textId="77777777" w:rsidR="00D47CE0" w:rsidRPr="00803B8E" w:rsidRDefault="00D47CE0" w:rsidP="00D47CE0">
            <w:pPr>
              <w:spacing w:after="0" w:line="256" w:lineRule="auto"/>
              <w:ind w:left="-71"/>
              <w:rPr>
                <w:rFonts w:ascii="Times New Roman" w:eastAsia="Times New Roman" w:hAnsi="Times New Roman" w:cs="Times New Roman"/>
                <w:b/>
                <w:bCs/>
                <w:kern w:val="0"/>
                <w14:ligatures w14:val="none"/>
              </w:rPr>
            </w:pPr>
            <w:r w:rsidRPr="00803B8E">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803B8E" w:rsidRPr="00803B8E" w14:paraId="00C3261E" w14:textId="77777777" w:rsidTr="001C746C">
        <w:trPr>
          <w:trHeight w:val="1601"/>
        </w:trPr>
        <w:tc>
          <w:tcPr>
            <w:tcW w:w="566" w:type="dxa"/>
            <w:tcBorders>
              <w:top w:val="single" w:sz="4" w:space="0" w:color="000000"/>
              <w:left w:val="single" w:sz="4" w:space="0" w:color="000000"/>
              <w:bottom w:val="single" w:sz="4" w:space="0" w:color="000000"/>
              <w:right w:val="single" w:sz="4" w:space="0" w:color="000000"/>
            </w:tcBorders>
            <w:hideMark/>
          </w:tcPr>
          <w:p w14:paraId="3DC1E0CA" w14:textId="77777777" w:rsidR="00D47CE0" w:rsidRPr="00803B8E" w:rsidRDefault="00D47CE0" w:rsidP="00D47CE0">
            <w:pPr>
              <w:spacing w:after="0" w:line="256" w:lineRule="auto"/>
              <w:jc w:val="center"/>
              <w:rPr>
                <w:rFonts w:ascii="Calibri" w:eastAsia="Times New Roman" w:hAnsi="Calibri" w:cs="Times New Roman"/>
                <w:kern w:val="0"/>
                <w14:ligatures w14:val="none"/>
              </w:rPr>
            </w:pPr>
            <w:r w:rsidRPr="00803B8E">
              <w:rPr>
                <w:rFonts w:ascii="Times New Roman" w:eastAsia="Times New Roman" w:hAnsi="Times New Roman" w:cs="Times New Roman"/>
                <w:kern w:val="0"/>
                <w:sz w:val="24"/>
                <w:szCs w:val="24"/>
                <w14:ligatures w14:val="none"/>
              </w:rPr>
              <w:t>3.</w:t>
            </w:r>
          </w:p>
        </w:tc>
        <w:tc>
          <w:tcPr>
            <w:tcW w:w="2408" w:type="dxa"/>
            <w:tcBorders>
              <w:top w:val="single" w:sz="4" w:space="0" w:color="000000"/>
              <w:left w:val="single" w:sz="4" w:space="0" w:color="000000"/>
              <w:bottom w:val="single" w:sz="4" w:space="0" w:color="000000"/>
              <w:right w:val="single" w:sz="4" w:space="0" w:color="000000"/>
            </w:tcBorders>
            <w:vAlign w:val="center"/>
          </w:tcPr>
          <w:p w14:paraId="20AA771B" w14:textId="45CED7BA" w:rsidR="00D47CE0" w:rsidRPr="00803B8E" w:rsidRDefault="00B17E5B" w:rsidP="00D47CE0">
            <w:pPr>
              <w:spacing w:after="120" w:line="256" w:lineRule="auto"/>
              <w:jc w:val="both"/>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kern w:val="0"/>
                <w:sz w:val="24"/>
                <w:szCs w:val="24"/>
                <w14:ligatures w14:val="none"/>
              </w:rPr>
              <w:t>Анализ бухгалтерского и управленческого учета современными медиа</w:t>
            </w:r>
          </w:p>
        </w:tc>
        <w:tc>
          <w:tcPr>
            <w:tcW w:w="851" w:type="dxa"/>
            <w:tcBorders>
              <w:top w:val="single" w:sz="4" w:space="0" w:color="000000"/>
              <w:left w:val="single" w:sz="4" w:space="0" w:color="000000"/>
              <w:bottom w:val="single" w:sz="4" w:space="0" w:color="000000"/>
              <w:right w:val="single" w:sz="4" w:space="0" w:color="000000"/>
            </w:tcBorders>
            <w:hideMark/>
          </w:tcPr>
          <w:p w14:paraId="46A7FEA1" w14:textId="53D73537" w:rsidR="00D47CE0" w:rsidRPr="00803B8E" w:rsidRDefault="00A64073" w:rsidP="00D47CE0">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35E04CB1" w14:textId="63742CE0" w:rsidR="00D47CE0" w:rsidRPr="00803B8E" w:rsidRDefault="00D47CE0" w:rsidP="00D47CE0">
            <w:pPr>
              <w:spacing w:after="0" w:line="256" w:lineRule="auto"/>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8</w:t>
            </w:r>
          </w:p>
        </w:tc>
        <w:tc>
          <w:tcPr>
            <w:tcW w:w="738" w:type="dxa"/>
            <w:tcBorders>
              <w:top w:val="single" w:sz="4" w:space="0" w:color="000000"/>
              <w:left w:val="single" w:sz="4" w:space="0" w:color="000000"/>
              <w:bottom w:val="single" w:sz="4" w:space="0" w:color="000000"/>
              <w:right w:val="single" w:sz="4" w:space="0" w:color="000000"/>
            </w:tcBorders>
          </w:tcPr>
          <w:p w14:paraId="78EAF2D8" w14:textId="2BA84CA6" w:rsidR="00D47CE0" w:rsidRPr="00803B8E" w:rsidRDefault="00D47CE0" w:rsidP="00D47CE0">
            <w:pPr>
              <w:spacing w:after="0" w:line="256" w:lineRule="auto"/>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14:ligatures w14:val="none"/>
              </w:rPr>
              <w:t>2</w:t>
            </w:r>
          </w:p>
        </w:tc>
        <w:tc>
          <w:tcPr>
            <w:tcW w:w="1274" w:type="dxa"/>
            <w:tcBorders>
              <w:top w:val="single" w:sz="4" w:space="0" w:color="000000"/>
              <w:left w:val="single" w:sz="4" w:space="0" w:color="000000"/>
              <w:bottom w:val="single" w:sz="4" w:space="0" w:color="000000"/>
              <w:right w:val="single" w:sz="4" w:space="0" w:color="000000"/>
            </w:tcBorders>
            <w:hideMark/>
          </w:tcPr>
          <w:p w14:paraId="687352C9" w14:textId="2C43FD16" w:rsidR="00D47CE0" w:rsidRPr="00803B8E" w:rsidRDefault="00D47CE0" w:rsidP="00D47CE0">
            <w:pPr>
              <w:spacing w:after="0" w:line="256" w:lineRule="auto"/>
              <w:ind w:left="-108"/>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2B3BCED9" w14:textId="19DFB083" w:rsidR="00D47CE0" w:rsidRPr="00803B8E" w:rsidRDefault="00A64073" w:rsidP="00D47CE0">
            <w:pPr>
              <w:spacing w:after="0" w:line="256" w:lineRule="auto"/>
              <w:ind w:left="-108"/>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16</w:t>
            </w:r>
          </w:p>
        </w:tc>
        <w:tc>
          <w:tcPr>
            <w:tcW w:w="2663" w:type="dxa"/>
            <w:tcBorders>
              <w:top w:val="single" w:sz="4" w:space="0" w:color="000000"/>
              <w:left w:val="single" w:sz="4" w:space="0" w:color="000000"/>
              <w:bottom w:val="single" w:sz="4" w:space="0" w:color="000000"/>
              <w:right w:val="single" w:sz="4" w:space="0" w:color="000000"/>
            </w:tcBorders>
            <w:hideMark/>
          </w:tcPr>
          <w:p w14:paraId="307B2EE7" w14:textId="77777777" w:rsidR="00D47CE0" w:rsidRPr="00803B8E" w:rsidRDefault="00D47CE0" w:rsidP="00D47CE0">
            <w:pPr>
              <w:spacing w:after="0" w:line="256" w:lineRule="auto"/>
              <w:ind w:left="-71"/>
              <w:rPr>
                <w:rFonts w:ascii="Times New Roman" w:eastAsia="Times New Roman" w:hAnsi="Times New Roman" w:cs="Times New Roman"/>
                <w:b/>
                <w:bCs/>
                <w:kern w:val="0"/>
                <w14:ligatures w14:val="none"/>
              </w:rPr>
            </w:pPr>
            <w:r w:rsidRPr="00803B8E">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803B8E" w:rsidRPr="00803B8E" w14:paraId="0ED9EF8A" w14:textId="77777777" w:rsidTr="001C746C">
        <w:tc>
          <w:tcPr>
            <w:tcW w:w="566" w:type="dxa"/>
            <w:tcBorders>
              <w:top w:val="single" w:sz="4" w:space="0" w:color="000000"/>
              <w:left w:val="single" w:sz="4" w:space="0" w:color="000000"/>
              <w:bottom w:val="single" w:sz="4" w:space="0" w:color="000000"/>
              <w:right w:val="single" w:sz="4" w:space="0" w:color="000000"/>
            </w:tcBorders>
            <w:hideMark/>
          </w:tcPr>
          <w:p w14:paraId="599A0A57" w14:textId="77777777" w:rsidR="00D47CE0" w:rsidRPr="00803B8E" w:rsidRDefault="00D47CE0" w:rsidP="00D47CE0">
            <w:pPr>
              <w:spacing w:after="0" w:line="256" w:lineRule="auto"/>
              <w:jc w:val="center"/>
              <w:rPr>
                <w:rFonts w:ascii="Calibri" w:eastAsia="Times New Roman" w:hAnsi="Calibri" w:cs="Times New Roman"/>
                <w:kern w:val="0"/>
                <w14:ligatures w14:val="none"/>
              </w:rPr>
            </w:pPr>
            <w:r w:rsidRPr="00803B8E">
              <w:rPr>
                <w:rFonts w:ascii="Times New Roman" w:eastAsia="Times New Roman" w:hAnsi="Times New Roman" w:cs="Times New Roman"/>
                <w:kern w:val="0"/>
                <w:sz w:val="24"/>
                <w:szCs w:val="24"/>
                <w14:ligatures w14:val="none"/>
              </w:rPr>
              <w:lastRenderedPageBreak/>
              <w:t>4.</w:t>
            </w:r>
          </w:p>
        </w:tc>
        <w:tc>
          <w:tcPr>
            <w:tcW w:w="2408" w:type="dxa"/>
            <w:tcBorders>
              <w:top w:val="single" w:sz="4" w:space="0" w:color="000000"/>
              <w:left w:val="single" w:sz="4" w:space="0" w:color="000000"/>
              <w:bottom w:val="single" w:sz="4" w:space="0" w:color="000000"/>
              <w:right w:val="single" w:sz="4" w:space="0" w:color="000000"/>
            </w:tcBorders>
            <w:vAlign w:val="center"/>
          </w:tcPr>
          <w:p w14:paraId="058B835A" w14:textId="5F4B4A02" w:rsidR="00D47CE0" w:rsidRPr="00803B8E" w:rsidRDefault="00EC59DE" w:rsidP="00D47CE0">
            <w:pPr>
              <w:spacing w:after="120" w:line="256" w:lineRule="auto"/>
              <w:jc w:val="both"/>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kern w:val="0"/>
                <w:sz w:val="24"/>
                <w:szCs w:val="24"/>
                <w14:ligatures w14:val="none"/>
              </w:rPr>
              <w:t>Анализ управления производством и логистикой современными медиа</w:t>
            </w:r>
          </w:p>
        </w:tc>
        <w:tc>
          <w:tcPr>
            <w:tcW w:w="851" w:type="dxa"/>
            <w:tcBorders>
              <w:top w:val="single" w:sz="4" w:space="0" w:color="000000"/>
              <w:left w:val="single" w:sz="4" w:space="0" w:color="000000"/>
              <w:bottom w:val="single" w:sz="4" w:space="0" w:color="000000"/>
              <w:right w:val="single" w:sz="4" w:space="0" w:color="000000"/>
            </w:tcBorders>
            <w:hideMark/>
          </w:tcPr>
          <w:p w14:paraId="543AC72C" w14:textId="0444D89B" w:rsidR="00D47CE0" w:rsidRPr="00803B8E" w:rsidRDefault="00A64073" w:rsidP="00D47CE0">
            <w:pPr>
              <w:spacing w:after="0" w:line="256" w:lineRule="auto"/>
              <w:jc w:val="center"/>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6DF7B4A7" w14:textId="29D62BFB" w:rsidR="00D47CE0" w:rsidRPr="00803B8E" w:rsidRDefault="00A64073" w:rsidP="00D47CE0">
            <w:pPr>
              <w:spacing w:after="0" w:line="256" w:lineRule="auto"/>
              <w:ind w:left="34"/>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8</w:t>
            </w:r>
          </w:p>
        </w:tc>
        <w:tc>
          <w:tcPr>
            <w:tcW w:w="738" w:type="dxa"/>
            <w:tcBorders>
              <w:top w:val="single" w:sz="4" w:space="0" w:color="000000"/>
              <w:left w:val="single" w:sz="4" w:space="0" w:color="000000"/>
              <w:bottom w:val="single" w:sz="4" w:space="0" w:color="000000"/>
              <w:right w:val="single" w:sz="4" w:space="0" w:color="000000"/>
            </w:tcBorders>
          </w:tcPr>
          <w:p w14:paraId="52DA6A6B" w14:textId="4CF3177E" w:rsidR="00D47CE0" w:rsidRPr="00803B8E" w:rsidRDefault="00D47CE0" w:rsidP="00D47CE0">
            <w:pPr>
              <w:spacing w:after="0" w:line="256" w:lineRule="auto"/>
              <w:ind w:left="34"/>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14:ligatures w14:val="none"/>
              </w:rPr>
              <w:t>2</w:t>
            </w:r>
          </w:p>
        </w:tc>
        <w:tc>
          <w:tcPr>
            <w:tcW w:w="1274" w:type="dxa"/>
            <w:tcBorders>
              <w:top w:val="single" w:sz="4" w:space="0" w:color="000000"/>
              <w:left w:val="single" w:sz="4" w:space="0" w:color="000000"/>
              <w:bottom w:val="single" w:sz="4" w:space="0" w:color="000000"/>
              <w:right w:val="single" w:sz="4" w:space="0" w:color="000000"/>
            </w:tcBorders>
            <w:hideMark/>
          </w:tcPr>
          <w:p w14:paraId="20317F89" w14:textId="06B0CCBC" w:rsidR="00D47CE0" w:rsidRPr="00803B8E" w:rsidRDefault="00D47CE0" w:rsidP="00D47CE0">
            <w:pPr>
              <w:spacing w:after="0" w:line="256" w:lineRule="auto"/>
              <w:ind w:left="-108"/>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25F67D7E" w14:textId="7C3CAF26" w:rsidR="00D47CE0" w:rsidRPr="00803B8E" w:rsidRDefault="00A64073" w:rsidP="00D47CE0">
            <w:pPr>
              <w:spacing w:after="0" w:line="256" w:lineRule="auto"/>
              <w:ind w:left="-108"/>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16</w:t>
            </w:r>
          </w:p>
        </w:tc>
        <w:tc>
          <w:tcPr>
            <w:tcW w:w="2663" w:type="dxa"/>
            <w:tcBorders>
              <w:top w:val="single" w:sz="4" w:space="0" w:color="000000"/>
              <w:left w:val="single" w:sz="4" w:space="0" w:color="000000"/>
              <w:bottom w:val="single" w:sz="4" w:space="0" w:color="000000"/>
              <w:right w:val="single" w:sz="4" w:space="0" w:color="000000"/>
            </w:tcBorders>
            <w:hideMark/>
          </w:tcPr>
          <w:p w14:paraId="7C3912A0" w14:textId="77777777" w:rsidR="00D47CE0" w:rsidRPr="00803B8E" w:rsidRDefault="00D47CE0" w:rsidP="00D47CE0">
            <w:pPr>
              <w:spacing w:after="0" w:line="256" w:lineRule="auto"/>
              <w:ind w:left="-71"/>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bCs/>
                <w:kern w:val="0"/>
                <w:sz w:val="24"/>
                <w:szCs w:val="24"/>
                <w:lang w:eastAsia="ru-RU"/>
                <w14:ligatures w14:val="none"/>
              </w:rPr>
              <w:t xml:space="preserve">Опрос, дискуссия, </w:t>
            </w:r>
            <w:proofErr w:type="gramStart"/>
            <w:r w:rsidRPr="00803B8E">
              <w:rPr>
                <w:rFonts w:ascii="Times New Roman" w:eastAsia="Times New Roman" w:hAnsi="Times New Roman" w:cs="Times New Roman"/>
                <w:bCs/>
                <w:kern w:val="0"/>
                <w:sz w:val="24"/>
                <w:szCs w:val="24"/>
                <w:lang w:eastAsia="ru-RU"/>
                <w14:ligatures w14:val="none"/>
              </w:rPr>
              <w:t>самостоятельная  работа</w:t>
            </w:r>
            <w:proofErr w:type="gramEnd"/>
          </w:p>
          <w:p w14:paraId="348C8BBF" w14:textId="77777777" w:rsidR="00D47CE0" w:rsidRPr="00803B8E" w:rsidRDefault="00D47CE0" w:rsidP="00D47CE0">
            <w:pPr>
              <w:spacing w:after="0" w:line="256" w:lineRule="auto"/>
              <w:ind w:left="-71"/>
              <w:rPr>
                <w:rFonts w:ascii="Times New Roman" w:eastAsia="Times New Roman" w:hAnsi="Times New Roman" w:cs="Times New Roman"/>
                <w:b/>
                <w:bCs/>
                <w:kern w:val="0"/>
                <w14:ligatures w14:val="none"/>
              </w:rPr>
            </w:pPr>
            <w:r w:rsidRPr="00803B8E">
              <w:rPr>
                <w:rFonts w:ascii="Times New Roman" w:eastAsia="Times New Roman" w:hAnsi="Times New Roman" w:cs="Times New Roman"/>
                <w:bCs/>
                <w:kern w:val="0"/>
                <w:sz w:val="24"/>
                <w:szCs w:val="24"/>
                <w:lang w:eastAsia="ru-RU"/>
                <w14:ligatures w14:val="none"/>
              </w:rPr>
              <w:t>работа</w:t>
            </w:r>
          </w:p>
        </w:tc>
      </w:tr>
      <w:tr w:rsidR="00803B8E" w:rsidRPr="00803B8E" w14:paraId="6FD4D40F" w14:textId="77777777" w:rsidTr="001C746C">
        <w:tc>
          <w:tcPr>
            <w:tcW w:w="566" w:type="dxa"/>
            <w:tcBorders>
              <w:top w:val="single" w:sz="4" w:space="0" w:color="000000"/>
              <w:left w:val="single" w:sz="4" w:space="0" w:color="000000"/>
              <w:bottom w:val="single" w:sz="4" w:space="0" w:color="000000"/>
              <w:right w:val="single" w:sz="4" w:space="0" w:color="000000"/>
            </w:tcBorders>
            <w:hideMark/>
          </w:tcPr>
          <w:p w14:paraId="59C729BE" w14:textId="77777777" w:rsidR="00D47CE0" w:rsidRPr="00803B8E" w:rsidRDefault="00D47CE0" w:rsidP="00D47CE0">
            <w:pPr>
              <w:spacing w:after="0" w:line="256" w:lineRule="auto"/>
              <w:jc w:val="center"/>
              <w:rPr>
                <w:rFonts w:ascii="Calibri" w:eastAsia="Times New Roman" w:hAnsi="Calibri" w:cs="Times New Roman"/>
                <w:kern w:val="0"/>
                <w14:ligatures w14:val="none"/>
              </w:rPr>
            </w:pPr>
            <w:r w:rsidRPr="00803B8E">
              <w:rPr>
                <w:rFonts w:ascii="Times New Roman" w:eastAsia="Times New Roman" w:hAnsi="Times New Roman" w:cs="Times New Roman"/>
                <w:kern w:val="0"/>
                <w:sz w:val="24"/>
                <w:szCs w:val="24"/>
                <w14:ligatures w14:val="none"/>
              </w:rPr>
              <w:t>5.</w:t>
            </w:r>
          </w:p>
        </w:tc>
        <w:tc>
          <w:tcPr>
            <w:tcW w:w="2408" w:type="dxa"/>
            <w:tcBorders>
              <w:top w:val="single" w:sz="4" w:space="0" w:color="000000"/>
              <w:left w:val="single" w:sz="4" w:space="0" w:color="000000"/>
              <w:bottom w:val="single" w:sz="4" w:space="0" w:color="000000"/>
              <w:right w:val="single" w:sz="4" w:space="0" w:color="000000"/>
            </w:tcBorders>
            <w:vAlign w:val="center"/>
          </w:tcPr>
          <w:p w14:paraId="3B960D36" w14:textId="7DF64953" w:rsidR="00D47CE0" w:rsidRPr="00803B8E" w:rsidRDefault="00EC59DE" w:rsidP="00D47CE0">
            <w:pPr>
              <w:spacing w:after="0" w:line="240" w:lineRule="auto"/>
              <w:ind w:left="-71"/>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kern w:val="0"/>
                <w:sz w:val="24"/>
                <w:szCs w:val="24"/>
                <w14:ligatures w14:val="none"/>
              </w:rPr>
              <w:t>Анализ у</w:t>
            </w:r>
            <w:r w:rsidRPr="00803B8E">
              <w:rPr>
                <w:rFonts w:ascii="Times New Roman" w:hAnsi="Times New Roman" w:cs="Times New Roman"/>
                <w:bCs/>
                <w:kern w:val="0"/>
                <w:sz w:val="24"/>
                <w:szCs w:val="24"/>
                <w14:ligatures w14:val="none"/>
              </w:rPr>
              <w:t>правления персоналом</w:t>
            </w:r>
            <w:r w:rsidRPr="00803B8E">
              <w:rPr>
                <w:rFonts w:ascii="Times New Roman" w:eastAsia="Times New Roman" w:hAnsi="Times New Roman" w:cs="Times New Roman"/>
                <w:kern w:val="0"/>
                <w:sz w:val="24"/>
                <w:szCs w:val="24"/>
                <w14:ligatures w14:val="none"/>
              </w:rPr>
              <w:t xml:space="preserve"> современными медиа</w:t>
            </w:r>
          </w:p>
        </w:tc>
        <w:tc>
          <w:tcPr>
            <w:tcW w:w="851" w:type="dxa"/>
            <w:tcBorders>
              <w:top w:val="single" w:sz="4" w:space="0" w:color="000000"/>
              <w:left w:val="single" w:sz="4" w:space="0" w:color="000000"/>
              <w:bottom w:val="single" w:sz="4" w:space="0" w:color="000000"/>
              <w:right w:val="single" w:sz="4" w:space="0" w:color="000000"/>
            </w:tcBorders>
            <w:hideMark/>
          </w:tcPr>
          <w:p w14:paraId="0685B540" w14:textId="3B579404" w:rsidR="00D47CE0" w:rsidRPr="00803B8E" w:rsidRDefault="00A64073" w:rsidP="00D47CE0">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bCs/>
                <w:kern w:val="0"/>
                <w:sz w:val="24"/>
                <w:szCs w:val="24"/>
                <w:lang w:eastAsia="ru-RU"/>
                <w14:ligatures w14:val="none"/>
              </w:rPr>
              <w:t>26</w:t>
            </w:r>
          </w:p>
        </w:tc>
        <w:tc>
          <w:tcPr>
            <w:tcW w:w="992" w:type="dxa"/>
            <w:tcBorders>
              <w:top w:val="single" w:sz="4" w:space="0" w:color="000000"/>
              <w:left w:val="single" w:sz="4" w:space="0" w:color="000000"/>
              <w:bottom w:val="single" w:sz="4" w:space="0" w:color="000000"/>
              <w:right w:val="single" w:sz="4" w:space="0" w:color="000000"/>
            </w:tcBorders>
            <w:hideMark/>
          </w:tcPr>
          <w:p w14:paraId="5287098D" w14:textId="5FDBCEA9" w:rsidR="00D47CE0" w:rsidRPr="00803B8E" w:rsidRDefault="00D47CE0" w:rsidP="00D47CE0">
            <w:pPr>
              <w:spacing w:after="0" w:line="256" w:lineRule="auto"/>
              <w:ind w:left="34"/>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10</w:t>
            </w:r>
          </w:p>
        </w:tc>
        <w:tc>
          <w:tcPr>
            <w:tcW w:w="738" w:type="dxa"/>
            <w:tcBorders>
              <w:top w:val="single" w:sz="4" w:space="0" w:color="000000"/>
              <w:left w:val="single" w:sz="4" w:space="0" w:color="000000"/>
              <w:bottom w:val="single" w:sz="4" w:space="0" w:color="000000"/>
              <w:right w:val="single" w:sz="4" w:space="0" w:color="000000"/>
            </w:tcBorders>
            <w:hideMark/>
          </w:tcPr>
          <w:p w14:paraId="218653FF" w14:textId="372E57BE" w:rsidR="00D47CE0" w:rsidRPr="00803B8E" w:rsidRDefault="00D47CE0" w:rsidP="00D47CE0">
            <w:pPr>
              <w:spacing w:after="0" w:line="256" w:lineRule="auto"/>
              <w:ind w:left="34"/>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14:ligatures w14:val="none"/>
              </w:rPr>
              <w:t>4</w:t>
            </w:r>
          </w:p>
        </w:tc>
        <w:tc>
          <w:tcPr>
            <w:tcW w:w="1274" w:type="dxa"/>
            <w:tcBorders>
              <w:top w:val="single" w:sz="4" w:space="0" w:color="000000"/>
              <w:left w:val="single" w:sz="4" w:space="0" w:color="000000"/>
              <w:bottom w:val="single" w:sz="4" w:space="0" w:color="000000"/>
              <w:right w:val="single" w:sz="4" w:space="0" w:color="000000"/>
            </w:tcBorders>
            <w:hideMark/>
          </w:tcPr>
          <w:p w14:paraId="39511516" w14:textId="04F43355" w:rsidR="00D47CE0" w:rsidRPr="00803B8E" w:rsidRDefault="00D47CE0" w:rsidP="003074EA">
            <w:pPr>
              <w:spacing w:after="0" w:line="256" w:lineRule="auto"/>
              <w:ind w:left="179"/>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76A2B05A" w14:textId="45750D72" w:rsidR="00D47CE0" w:rsidRPr="00803B8E" w:rsidRDefault="00A64073" w:rsidP="00D47CE0">
            <w:pPr>
              <w:spacing w:after="0" w:line="256" w:lineRule="auto"/>
              <w:ind w:left="-108"/>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16</w:t>
            </w:r>
          </w:p>
        </w:tc>
        <w:tc>
          <w:tcPr>
            <w:tcW w:w="2663" w:type="dxa"/>
            <w:tcBorders>
              <w:top w:val="single" w:sz="4" w:space="0" w:color="000000"/>
              <w:left w:val="single" w:sz="4" w:space="0" w:color="000000"/>
              <w:bottom w:val="single" w:sz="4" w:space="0" w:color="000000"/>
              <w:right w:val="single" w:sz="4" w:space="0" w:color="000000"/>
            </w:tcBorders>
            <w:hideMark/>
          </w:tcPr>
          <w:p w14:paraId="5A5451D9" w14:textId="77777777" w:rsidR="00D47CE0" w:rsidRPr="00803B8E" w:rsidRDefault="00D47CE0" w:rsidP="00D47CE0">
            <w:pPr>
              <w:spacing w:after="0" w:line="256" w:lineRule="auto"/>
              <w:ind w:left="-71"/>
              <w:rPr>
                <w:rFonts w:ascii="Times New Roman" w:eastAsia="Times New Roman" w:hAnsi="Times New Roman" w:cs="Times New Roman"/>
                <w:b/>
                <w:bCs/>
                <w:kern w:val="0"/>
                <w14:ligatures w14:val="none"/>
              </w:rPr>
            </w:pPr>
            <w:r w:rsidRPr="00803B8E">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803B8E" w:rsidRPr="00803B8E" w14:paraId="23E720CB" w14:textId="77777777" w:rsidTr="001C746C">
        <w:tc>
          <w:tcPr>
            <w:tcW w:w="566" w:type="dxa"/>
            <w:tcBorders>
              <w:top w:val="single" w:sz="4" w:space="0" w:color="000000"/>
              <w:left w:val="single" w:sz="4" w:space="0" w:color="000000"/>
              <w:bottom w:val="single" w:sz="4" w:space="0" w:color="000000"/>
              <w:right w:val="single" w:sz="4" w:space="0" w:color="000000"/>
            </w:tcBorders>
            <w:hideMark/>
          </w:tcPr>
          <w:p w14:paraId="52D848AC" w14:textId="77777777" w:rsidR="00D47CE0" w:rsidRPr="00803B8E" w:rsidRDefault="00D47CE0" w:rsidP="00D47CE0">
            <w:pPr>
              <w:spacing w:after="0" w:line="256" w:lineRule="auto"/>
              <w:jc w:val="center"/>
              <w:rPr>
                <w:rFonts w:ascii="Calibri" w:eastAsia="Times New Roman" w:hAnsi="Calibri" w:cs="Times New Roman"/>
                <w:kern w:val="0"/>
                <w14:ligatures w14:val="none"/>
              </w:rPr>
            </w:pPr>
            <w:r w:rsidRPr="00803B8E">
              <w:rPr>
                <w:rFonts w:ascii="Times New Roman" w:eastAsia="Times New Roman" w:hAnsi="Times New Roman" w:cs="Times New Roman"/>
                <w:kern w:val="0"/>
                <w:sz w:val="24"/>
                <w:szCs w:val="24"/>
                <w14:ligatures w14:val="none"/>
              </w:rPr>
              <w:t>6.</w:t>
            </w:r>
          </w:p>
        </w:tc>
        <w:tc>
          <w:tcPr>
            <w:tcW w:w="2408" w:type="dxa"/>
            <w:tcBorders>
              <w:top w:val="single" w:sz="4" w:space="0" w:color="000000"/>
              <w:left w:val="single" w:sz="4" w:space="0" w:color="000000"/>
              <w:bottom w:val="single" w:sz="4" w:space="0" w:color="000000"/>
              <w:right w:val="single" w:sz="4" w:space="0" w:color="000000"/>
            </w:tcBorders>
            <w:vAlign w:val="center"/>
          </w:tcPr>
          <w:p w14:paraId="4E68C6D3" w14:textId="2382B891" w:rsidR="00D47CE0" w:rsidRPr="00803B8E" w:rsidRDefault="003074EA" w:rsidP="00D47CE0">
            <w:pPr>
              <w:spacing w:after="0" w:line="240" w:lineRule="auto"/>
              <w:jc w:val="both"/>
              <w:rPr>
                <w:rFonts w:ascii="Times New Roman" w:eastAsia="Times New Roman" w:hAnsi="Times New Roman" w:cs="Times New Roman"/>
                <w:bCs/>
                <w:kern w:val="0"/>
                <w:sz w:val="24"/>
                <w:szCs w:val="24"/>
                <w:lang w:eastAsia="ru-RU"/>
                <w14:ligatures w14:val="none"/>
              </w:rPr>
            </w:pPr>
            <w:r w:rsidRPr="00803B8E">
              <w:rPr>
                <w:rFonts w:ascii="Times New Roman" w:eastAsia="Times New Roman" w:hAnsi="Times New Roman" w:cs="Times New Roman"/>
                <w:kern w:val="0"/>
                <w:sz w:val="24"/>
                <w:szCs w:val="24"/>
                <w14:ligatures w14:val="none"/>
              </w:rPr>
              <w:t>Анализ управления маркетингом современными медиа</w:t>
            </w:r>
          </w:p>
        </w:tc>
        <w:tc>
          <w:tcPr>
            <w:tcW w:w="851" w:type="dxa"/>
            <w:tcBorders>
              <w:top w:val="single" w:sz="4" w:space="0" w:color="000000"/>
              <w:left w:val="single" w:sz="4" w:space="0" w:color="000000"/>
              <w:bottom w:val="single" w:sz="4" w:space="0" w:color="000000"/>
              <w:right w:val="single" w:sz="4" w:space="0" w:color="000000"/>
            </w:tcBorders>
            <w:hideMark/>
          </w:tcPr>
          <w:p w14:paraId="24A06C6A" w14:textId="534B7AE4" w:rsidR="00D47CE0" w:rsidRPr="00803B8E" w:rsidRDefault="00D47CE0" w:rsidP="00D47CE0">
            <w:pPr>
              <w:spacing w:after="0" w:line="256" w:lineRule="auto"/>
              <w:ind w:left="71"/>
              <w:jc w:val="center"/>
              <w:rPr>
                <w:rFonts w:ascii="Times New Roman" w:eastAsia="Times New Roman" w:hAnsi="Times New Roman" w:cs="Times New Roman"/>
                <w:bCs/>
                <w:kern w:val="0"/>
                <w:sz w:val="24"/>
                <w:szCs w:val="24"/>
                <w:lang w:val="en-US" w:eastAsia="ru-RU"/>
                <w14:ligatures w14:val="none"/>
              </w:rPr>
            </w:pPr>
            <w:r w:rsidRPr="00803B8E">
              <w:rPr>
                <w:rFonts w:ascii="Times New Roman" w:eastAsia="Times New Roman" w:hAnsi="Times New Roman" w:cs="Times New Roman"/>
                <w:bCs/>
                <w:kern w:val="0"/>
                <w:sz w:val="24"/>
                <w:szCs w:val="24"/>
                <w:lang w:val="en-US" w:eastAsia="ru-RU"/>
                <w14:ligatures w14:val="none"/>
              </w:rPr>
              <w:t>2</w:t>
            </w:r>
            <w:r w:rsidR="00A64073" w:rsidRPr="00803B8E">
              <w:rPr>
                <w:rFonts w:ascii="Times New Roman" w:eastAsia="Times New Roman" w:hAnsi="Times New Roman" w:cs="Times New Roman"/>
                <w:bCs/>
                <w:kern w:val="0"/>
                <w:sz w:val="24"/>
                <w:szCs w:val="24"/>
                <w:lang w:eastAsia="ru-RU"/>
                <w14:ligatures w14:val="none"/>
              </w:rPr>
              <w:t>4</w:t>
            </w:r>
          </w:p>
        </w:tc>
        <w:tc>
          <w:tcPr>
            <w:tcW w:w="992" w:type="dxa"/>
            <w:tcBorders>
              <w:top w:val="single" w:sz="4" w:space="0" w:color="000000"/>
              <w:left w:val="single" w:sz="4" w:space="0" w:color="000000"/>
              <w:bottom w:val="single" w:sz="4" w:space="0" w:color="000000"/>
              <w:right w:val="single" w:sz="4" w:space="0" w:color="000000"/>
            </w:tcBorders>
            <w:hideMark/>
          </w:tcPr>
          <w:p w14:paraId="396BD73B" w14:textId="60BCD5EA" w:rsidR="00D47CE0" w:rsidRPr="00803B8E" w:rsidRDefault="00D47CE0" w:rsidP="00D47CE0">
            <w:pPr>
              <w:spacing w:after="0" w:line="256" w:lineRule="auto"/>
              <w:ind w:left="34"/>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10</w:t>
            </w:r>
          </w:p>
        </w:tc>
        <w:tc>
          <w:tcPr>
            <w:tcW w:w="738" w:type="dxa"/>
            <w:tcBorders>
              <w:top w:val="single" w:sz="4" w:space="0" w:color="000000"/>
              <w:left w:val="single" w:sz="4" w:space="0" w:color="000000"/>
              <w:bottom w:val="single" w:sz="4" w:space="0" w:color="000000"/>
              <w:right w:val="single" w:sz="4" w:space="0" w:color="000000"/>
            </w:tcBorders>
            <w:hideMark/>
          </w:tcPr>
          <w:p w14:paraId="792CB92A" w14:textId="0D19D30C" w:rsidR="00D47CE0" w:rsidRPr="00803B8E" w:rsidRDefault="00D47CE0" w:rsidP="00D47CE0">
            <w:pPr>
              <w:spacing w:after="0" w:line="256" w:lineRule="auto"/>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14:ligatures w14:val="none"/>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FFFFFF"/>
            <w:hideMark/>
          </w:tcPr>
          <w:p w14:paraId="43C86C14" w14:textId="71E88BEC" w:rsidR="00D47CE0" w:rsidRPr="00803B8E" w:rsidRDefault="00D47CE0" w:rsidP="003074EA">
            <w:pPr>
              <w:spacing w:after="0" w:line="256" w:lineRule="auto"/>
              <w:ind w:left="179"/>
              <w:jc w:val="center"/>
              <w:rPr>
                <w:rFonts w:ascii="Times New Roman" w:eastAsia="Times New Roman" w:hAnsi="Times New Roman" w:cs="Times New Roman"/>
                <w:kern w:val="0"/>
                <w:sz w:val="24"/>
                <w:szCs w:val="24"/>
                <w:lang w:val="en-US"/>
                <w14:ligatures w14:val="none"/>
              </w:rPr>
            </w:pPr>
            <w:r w:rsidRPr="00803B8E">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7AE723CA" w14:textId="3CE2D37F" w:rsidR="00D47CE0" w:rsidRPr="00803B8E" w:rsidRDefault="00A64073" w:rsidP="00D47CE0">
            <w:pPr>
              <w:spacing w:after="0" w:line="256" w:lineRule="auto"/>
              <w:ind w:left="-108"/>
              <w:jc w:val="center"/>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14</w:t>
            </w:r>
          </w:p>
        </w:tc>
        <w:tc>
          <w:tcPr>
            <w:tcW w:w="2663" w:type="dxa"/>
            <w:tcBorders>
              <w:top w:val="single" w:sz="4" w:space="0" w:color="000000"/>
              <w:left w:val="single" w:sz="4" w:space="0" w:color="000000"/>
              <w:bottom w:val="single" w:sz="4" w:space="0" w:color="000000"/>
              <w:right w:val="single" w:sz="4" w:space="0" w:color="000000"/>
            </w:tcBorders>
            <w:hideMark/>
          </w:tcPr>
          <w:p w14:paraId="1054E523" w14:textId="77777777" w:rsidR="00D47CE0" w:rsidRPr="00803B8E" w:rsidRDefault="00D47CE0" w:rsidP="00D47CE0">
            <w:pPr>
              <w:spacing w:after="0" w:line="256" w:lineRule="auto"/>
              <w:ind w:left="-71"/>
              <w:rPr>
                <w:rFonts w:ascii="Times New Roman" w:eastAsia="Times New Roman" w:hAnsi="Times New Roman" w:cs="Times New Roman"/>
                <w:b/>
                <w:bCs/>
                <w:kern w:val="0"/>
                <w14:ligatures w14:val="none"/>
              </w:rPr>
            </w:pPr>
            <w:r w:rsidRPr="00803B8E">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803B8E" w:rsidRPr="00803B8E" w14:paraId="6C6F8BA3" w14:textId="77777777" w:rsidTr="001C746C">
        <w:tc>
          <w:tcPr>
            <w:tcW w:w="566" w:type="dxa"/>
            <w:tcBorders>
              <w:top w:val="single" w:sz="4" w:space="0" w:color="000000"/>
              <w:left w:val="single" w:sz="4" w:space="0" w:color="000000"/>
              <w:bottom w:val="single" w:sz="4" w:space="0" w:color="000000"/>
              <w:right w:val="single" w:sz="4" w:space="0" w:color="000000"/>
            </w:tcBorders>
          </w:tcPr>
          <w:p w14:paraId="74E1E49C" w14:textId="77777777" w:rsidR="00D47CE0" w:rsidRPr="00803B8E" w:rsidRDefault="00D47CE0" w:rsidP="00D47CE0">
            <w:pPr>
              <w:spacing w:after="0" w:line="256" w:lineRule="auto"/>
              <w:jc w:val="center"/>
              <w:rPr>
                <w:rFonts w:ascii="Calibri" w:eastAsia="Times New Roman" w:hAnsi="Calibri" w:cs="Times New Roman"/>
                <w:kern w:val="0"/>
                <w14:ligatures w14:val="none"/>
              </w:rPr>
            </w:pPr>
          </w:p>
        </w:tc>
        <w:tc>
          <w:tcPr>
            <w:tcW w:w="2408" w:type="dxa"/>
            <w:tcBorders>
              <w:top w:val="single" w:sz="4" w:space="0" w:color="000000"/>
              <w:left w:val="single" w:sz="4" w:space="0" w:color="000000"/>
              <w:bottom w:val="single" w:sz="4" w:space="0" w:color="000000"/>
              <w:right w:val="single" w:sz="4" w:space="0" w:color="000000"/>
            </w:tcBorders>
            <w:vAlign w:val="center"/>
            <w:hideMark/>
          </w:tcPr>
          <w:p w14:paraId="190C1ED9" w14:textId="77777777" w:rsidR="00D47CE0" w:rsidRPr="00803B8E" w:rsidRDefault="00D47CE0" w:rsidP="00D47CE0">
            <w:pPr>
              <w:spacing w:after="0" w:line="256" w:lineRule="auto"/>
              <w:ind w:left="-71"/>
              <w:rPr>
                <w:rFonts w:ascii="Times New Roman" w:eastAsia="Times New Roman" w:hAnsi="Times New Roman" w:cs="Times New Roman"/>
                <w:kern w:val="0"/>
                <w:sz w:val="24"/>
                <w:szCs w:val="24"/>
                <w:lang w:eastAsia="ru-RU"/>
                <w14:ligatures w14:val="none"/>
              </w:rPr>
            </w:pPr>
            <w:r w:rsidRPr="00803B8E">
              <w:rPr>
                <w:rFonts w:ascii="Times New Roman" w:eastAsia="Times New Roman" w:hAnsi="Times New Roman" w:cs="Times New Roman"/>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01082D26" w14:textId="1C367359" w:rsidR="00D47CE0" w:rsidRPr="00803B8E" w:rsidRDefault="00D47CE0" w:rsidP="00D47CE0">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803B8E">
              <w:rPr>
                <w:rFonts w:ascii="Times New Roman" w:eastAsia="Times New Roman" w:hAnsi="Times New Roman" w:cs="Times New Roman"/>
                <w:b/>
                <w:bCs/>
                <w:kern w:val="0"/>
                <w:sz w:val="24"/>
                <w:szCs w:val="24"/>
                <w:lang w:eastAsia="ru-RU"/>
                <w14:ligatures w14:val="none"/>
              </w:rPr>
              <w:t>1</w:t>
            </w:r>
            <w:r w:rsidR="00A64073" w:rsidRPr="00803B8E">
              <w:rPr>
                <w:rFonts w:ascii="Times New Roman" w:eastAsia="Times New Roman" w:hAnsi="Times New Roman" w:cs="Times New Roman"/>
                <w:b/>
                <w:bCs/>
                <w:kern w:val="0"/>
                <w:sz w:val="24"/>
                <w:szCs w:val="24"/>
                <w:lang w:eastAsia="ru-RU"/>
                <w14:ligatures w14:val="none"/>
              </w:rPr>
              <w:t>44</w:t>
            </w:r>
          </w:p>
        </w:tc>
        <w:tc>
          <w:tcPr>
            <w:tcW w:w="992" w:type="dxa"/>
            <w:tcBorders>
              <w:top w:val="single" w:sz="4" w:space="0" w:color="000000"/>
              <w:left w:val="single" w:sz="4" w:space="0" w:color="000000"/>
              <w:bottom w:val="single" w:sz="4" w:space="0" w:color="000000"/>
              <w:right w:val="single" w:sz="4" w:space="0" w:color="000000"/>
            </w:tcBorders>
            <w:hideMark/>
          </w:tcPr>
          <w:p w14:paraId="31B8B4C4" w14:textId="263F9270" w:rsidR="00D47CE0" w:rsidRPr="00803B8E" w:rsidRDefault="00D47CE0" w:rsidP="00D47CE0">
            <w:pPr>
              <w:spacing w:after="0" w:line="256" w:lineRule="auto"/>
              <w:jc w:val="center"/>
              <w:rPr>
                <w:rFonts w:ascii="Times New Roman" w:eastAsia="Times New Roman" w:hAnsi="Times New Roman" w:cs="Times New Roman"/>
                <w:b/>
                <w:kern w:val="0"/>
                <w:sz w:val="24"/>
                <w:szCs w:val="24"/>
                <w:lang w:val="en-US"/>
                <w14:ligatures w14:val="none"/>
              </w:rPr>
            </w:pPr>
            <w:r w:rsidRPr="00803B8E">
              <w:rPr>
                <w:rFonts w:ascii="Times New Roman" w:eastAsia="Times New Roman" w:hAnsi="Times New Roman" w:cs="Times New Roman"/>
                <w:b/>
                <w:kern w:val="0"/>
                <w:sz w:val="24"/>
                <w:szCs w:val="24"/>
                <w:lang w:val="en-US"/>
                <w14:ligatures w14:val="none"/>
              </w:rPr>
              <w:t>50</w:t>
            </w:r>
          </w:p>
        </w:tc>
        <w:tc>
          <w:tcPr>
            <w:tcW w:w="738" w:type="dxa"/>
            <w:tcBorders>
              <w:top w:val="single" w:sz="4" w:space="0" w:color="000000"/>
              <w:left w:val="single" w:sz="4" w:space="0" w:color="000000"/>
              <w:bottom w:val="single" w:sz="4" w:space="0" w:color="000000"/>
              <w:right w:val="single" w:sz="4" w:space="0" w:color="000000"/>
            </w:tcBorders>
            <w:hideMark/>
          </w:tcPr>
          <w:p w14:paraId="6F269ECA" w14:textId="78BC13E6" w:rsidR="00D47CE0" w:rsidRPr="00803B8E" w:rsidRDefault="00D47CE0" w:rsidP="003074EA">
            <w:pPr>
              <w:spacing w:after="0" w:line="256" w:lineRule="auto"/>
              <w:jc w:val="center"/>
              <w:rPr>
                <w:rFonts w:ascii="Times New Roman" w:eastAsia="Times New Roman" w:hAnsi="Times New Roman" w:cs="Times New Roman"/>
                <w:b/>
                <w:kern w:val="0"/>
                <w:sz w:val="24"/>
                <w:szCs w:val="24"/>
                <w:lang w:val="en-US"/>
                <w14:ligatures w14:val="none"/>
              </w:rPr>
            </w:pPr>
            <w:r w:rsidRPr="00803B8E">
              <w:rPr>
                <w:rFonts w:ascii="Times New Roman" w:eastAsia="Times New Roman" w:hAnsi="Times New Roman" w:cs="Times New Roman"/>
                <w:b/>
                <w:kern w:val="0"/>
                <w:sz w:val="24"/>
                <w:szCs w:val="24"/>
                <w:lang w:val="en-US"/>
                <w14:ligatures w14:val="none"/>
              </w:rPr>
              <w:t>16</w:t>
            </w:r>
          </w:p>
        </w:tc>
        <w:tc>
          <w:tcPr>
            <w:tcW w:w="1274" w:type="dxa"/>
            <w:tcBorders>
              <w:top w:val="single" w:sz="4" w:space="0" w:color="000000"/>
              <w:left w:val="single" w:sz="4" w:space="0" w:color="000000"/>
              <w:bottom w:val="single" w:sz="4" w:space="0" w:color="000000"/>
              <w:right w:val="single" w:sz="4" w:space="0" w:color="000000"/>
            </w:tcBorders>
            <w:hideMark/>
          </w:tcPr>
          <w:p w14:paraId="37A6A568" w14:textId="269A2273" w:rsidR="00D47CE0" w:rsidRPr="00803B8E" w:rsidRDefault="00D47CE0" w:rsidP="00D47CE0">
            <w:pPr>
              <w:spacing w:after="0" w:line="256" w:lineRule="auto"/>
              <w:ind w:left="340"/>
              <w:jc w:val="both"/>
              <w:rPr>
                <w:rFonts w:ascii="Times New Roman" w:eastAsia="Times New Roman" w:hAnsi="Times New Roman" w:cs="Times New Roman"/>
                <w:b/>
                <w:kern w:val="0"/>
                <w:sz w:val="24"/>
                <w:szCs w:val="24"/>
                <w:lang w:val="en-US"/>
                <w14:ligatures w14:val="none"/>
              </w:rPr>
            </w:pPr>
            <w:r w:rsidRPr="00803B8E">
              <w:rPr>
                <w:rFonts w:ascii="Times New Roman" w:eastAsia="Times New Roman" w:hAnsi="Times New Roman" w:cs="Times New Roman"/>
                <w:b/>
                <w:kern w:val="0"/>
                <w:sz w:val="24"/>
                <w:szCs w:val="24"/>
                <w:lang w:val="en-US"/>
                <w14:ligatures w14:val="none"/>
              </w:rPr>
              <w:t>34</w:t>
            </w:r>
          </w:p>
        </w:tc>
        <w:tc>
          <w:tcPr>
            <w:tcW w:w="993" w:type="dxa"/>
            <w:tcBorders>
              <w:top w:val="single" w:sz="4" w:space="0" w:color="000000"/>
              <w:left w:val="single" w:sz="4" w:space="0" w:color="000000"/>
              <w:bottom w:val="single" w:sz="4" w:space="0" w:color="000000"/>
              <w:right w:val="single" w:sz="4" w:space="0" w:color="000000"/>
            </w:tcBorders>
            <w:hideMark/>
          </w:tcPr>
          <w:p w14:paraId="0F2445F3" w14:textId="0A9CC780" w:rsidR="00D47CE0" w:rsidRPr="00803B8E" w:rsidRDefault="00A64073" w:rsidP="00D47CE0">
            <w:pPr>
              <w:spacing w:after="0" w:line="256" w:lineRule="auto"/>
              <w:ind w:left="-108"/>
              <w:jc w:val="center"/>
              <w:rPr>
                <w:rFonts w:ascii="Times New Roman" w:eastAsia="Times New Roman" w:hAnsi="Times New Roman" w:cs="Times New Roman"/>
                <w:b/>
                <w:kern w:val="0"/>
                <w:sz w:val="24"/>
                <w:szCs w:val="24"/>
                <w14:ligatures w14:val="none"/>
              </w:rPr>
            </w:pPr>
            <w:r w:rsidRPr="00803B8E">
              <w:rPr>
                <w:rFonts w:ascii="Times New Roman" w:eastAsia="Times New Roman" w:hAnsi="Times New Roman" w:cs="Times New Roman"/>
                <w:b/>
                <w:kern w:val="0"/>
                <w:sz w:val="24"/>
                <w:szCs w:val="24"/>
                <w14:ligatures w14:val="none"/>
              </w:rPr>
              <w:t>94</w:t>
            </w:r>
          </w:p>
        </w:tc>
        <w:tc>
          <w:tcPr>
            <w:tcW w:w="2663" w:type="dxa"/>
            <w:tcBorders>
              <w:top w:val="single" w:sz="4" w:space="0" w:color="000000"/>
              <w:left w:val="single" w:sz="4" w:space="0" w:color="000000"/>
              <w:bottom w:val="single" w:sz="4" w:space="0" w:color="000000"/>
              <w:right w:val="single" w:sz="4" w:space="0" w:color="000000"/>
            </w:tcBorders>
            <w:hideMark/>
          </w:tcPr>
          <w:p w14:paraId="7D9C3378" w14:textId="77777777" w:rsidR="00D47CE0" w:rsidRPr="00803B8E" w:rsidRDefault="00D47CE0" w:rsidP="00D47CE0">
            <w:pPr>
              <w:spacing w:after="0" w:line="256" w:lineRule="auto"/>
              <w:ind w:left="-108"/>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Согласно учебному плану: контрольная работа</w:t>
            </w:r>
          </w:p>
        </w:tc>
      </w:tr>
      <w:tr w:rsidR="00803B8E" w:rsidRPr="00803B8E" w14:paraId="64BB251A" w14:textId="77777777" w:rsidTr="001C746C">
        <w:tc>
          <w:tcPr>
            <w:tcW w:w="2974" w:type="dxa"/>
            <w:gridSpan w:val="2"/>
            <w:tcBorders>
              <w:top w:val="single" w:sz="4" w:space="0" w:color="000000"/>
              <w:left w:val="single" w:sz="4" w:space="0" w:color="000000"/>
              <w:bottom w:val="single" w:sz="4" w:space="0" w:color="000000"/>
              <w:right w:val="single" w:sz="4" w:space="0" w:color="000000"/>
            </w:tcBorders>
            <w:hideMark/>
          </w:tcPr>
          <w:p w14:paraId="0E4CCE99" w14:textId="77777777" w:rsidR="00D47CE0" w:rsidRPr="00803B8E" w:rsidRDefault="00D47CE0" w:rsidP="00D47CE0">
            <w:pPr>
              <w:autoSpaceDE w:val="0"/>
              <w:autoSpaceDN w:val="0"/>
              <w:adjustRightInd w:val="0"/>
              <w:spacing w:after="0" w:line="360" w:lineRule="auto"/>
              <w:ind w:firstLine="709"/>
              <w:contextualSpacing/>
              <w:jc w:val="both"/>
              <w:rPr>
                <w:rFonts w:ascii="Times New Roman" w:eastAsia="Times New Roman" w:hAnsi="Times New Roman" w:cs="Times New Roman"/>
                <w:kern w:val="0"/>
                <w:sz w:val="24"/>
                <w:szCs w:val="24"/>
                <w14:ligatures w14:val="none"/>
              </w:rPr>
            </w:pPr>
            <w:r w:rsidRPr="00803B8E">
              <w:rPr>
                <w:rFonts w:ascii="Times New Roman" w:eastAsia="Times New Roman" w:hAnsi="Times New Roman" w:cs="Times New Roman"/>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339E8A17" w14:textId="77777777" w:rsidR="00D47CE0" w:rsidRPr="00803B8E" w:rsidRDefault="00D47CE0" w:rsidP="00D47CE0">
            <w:pPr>
              <w:spacing w:after="0" w:line="360" w:lineRule="auto"/>
              <w:ind w:left="-108"/>
              <w:jc w:val="center"/>
              <w:rPr>
                <w:rFonts w:ascii="Times New Roman" w:eastAsia="Times New Roman" w:hAnsi="Times New Roman" w:cs="Times New Roman"/>
                <w:b/>
                <w:kern w:val="0"/>
                <w:sz w:val="24"/>
                <w:szCs w:val="24"/>
                <w14:ligatures w14:val="none"/>
              </w:rPr>
            </w:pPr>
            <w:r w:rsidRPr="00803B8E">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64246B45" w14:textId="66845B95" w:rsidR="00D47CE0" w:rsidRPr="00803B8E" w:rsidRDefault="00D47CE0" w:rsidP="00D47CE0">
            <w:pPr>
              <w:tabs>
                <w:tab w:val="left" w:pos="709"/>
                <w:tab w:val="left" w:pos="993"/>
              </w:tabs>
              <w:spacing w:after="0" w:line="360" w:lineRule="auto"/>
              <w:jc w:val="center"/>
              <w:rPr>
                <w:rFonts w:ascii="Times New Roman" w:eastAsia="Times New Roman" w:hAnsi="Times New Roman" w:cs="Times New Roman"/>
                <w:b/>
                <w:kern w:val="0"/>
                <w:sz w:val="24"/>
                <w:szCs w:val="24"/>
                <w:lang w:val="en-US"/>
                <w14:ligatures w14:val="none"/>
              </w:rPr>
            </w:pPr>
            <w:r w:rsidRPr="00803B8E">
              <w:rPr>
                <w:rFonts w:ascii="Times New Roman" w:eastAsia="Times New Roman" w:hAnsi="Times New Roman" w:cs="Times New Roman"/>
                <w:b/>
                <w:kern w:val="0"/>
                <w:sz w:val="24"/>
                <w:szCs w:val="24"/>
                <w14:ligatures w14:val="none"/>
              </w:rPr>
              <w:t>3</w:t>
            </w:r>
            <w:r w:rsidR="00A64073" w:rsidRPr="00803B8E">
              <w:rPr>
                <w:rFonts w:ascii="Times New Roman" w:eastAsia="Times New Roman" w:hAnsi="Times New Roman" w:cs="Times New Roman"/>
                <w:b/>
                <w:kern w:val="0"/>
                <w:sz w:val="24"/>
                <w:szCs w:val="24"/>
                <w14:ligatures w14:val="none"/>
              </w:rPr>
              <w:t>5</w:t>
            </w:r>
          </w:p>
        </w:tc>
        <w:tc>
          <w:tcPr>
            <w:tcW w:w="738" w:type="dxa"/>
            <w:tcBorders>
              <w:top w:val="single" w:sz="4" w:space="0" w:color="000000"/>
              <w:left w:val="single" w:sz="4" w:space="0" w:color="000000"/>
              <w:bottom w:val="single" w:sz="4" w:space="0" w:color="000000"/>
              <w:right w:val="single" w:sz="4" w:space="0" w:color="000000"/>
            </w:tcBorders>
            <w:hideMark/>
          </w:tcPr>
          <w:p w14:paraId="405DDA65" w14:textId="77777777" w:rsidR="00D47CE0" w:rsidRPr="00803B8E" w:rsidRDefault="00D47CE0" w:rsidP="00D47CE0">
            <w:pPr>
              <w:tabs>
                <w:tab w:val="left" w:pos="709"/>
                <w:tab w:val="left" w:pos="993"/>
              </w:tabs>
              <w:spacing w:after="0" w:line="360" w:lineRule="auto"/>
              <w:jc w:val="center"/>
              <w:rPr>
                <w:rFonts w:ascii="Times New Roman" w:eastAsia="Times New Roman" w:hAnsi="Times New Roman" w:cs="Times New Roman"/>
                <w:b/>
                <w:kern w:val="0"/>
                <w:sz w:val="24"/>
                <w:szCs w:val="24"/>
                <w:lang w:val="en-US"/>
                <w14:ligatures w14:val="none"/>
              </w:rPr>
            </w:pPr>
            <w:r w:rsidRPr="00803B8E">
              <w:rPr>
                <w:rFonts w:ascii="Times New Roman" w:eastAsia="Times New Roman" w:hAnsi="Times New Roman" w:cs="Times New Roman"/>
                <w:b/>
                <w:kern w:val="0"/>
                <w:sz w:val="24"/>
                <w:szCs w:val="24"/>
                <w:lang w:val="en-US"/>
                <w14:ligatures w14:val="none"/>
              </w:rPr>
              <w:t>32</w:t>
            </w:r>
          </w:p>
        </w:tc>
        <w:tc>
          <w:tcPr>
            <w:tcW w:w="1274" w:type="dxa"/>
            <w:tcBorders>
              <w:top w:val="single" w:sz="4" w:space="0" w:color="000000"/>
              <w:left w:val="single" w:sz="4" w:space="0" w:color="000000"/>
              <w:bottom w:val="single" w:sz="4" w:space="0" w:color="000000"/>
              <w:right w:val="single" w:sz="4" w:space="0" w:color="000000"/>
            </w:tcBorders>
            <w:hideMark/>
          </w:tcPr>
          <w:p w14:paraId="6B903AAB" w14:textId="73627424" w:rsidR="00D47CE0" w:rsidRPr="00803B8E" w:rsidRDefault="00D47CE0" w:rsidP="00A64073">
            <w:pPr>
              <w:spacing w:after="0" w:line="360" w:lineRule="auto"/>
              <w:ind w:hanging="104"/>
              <w:jc w:val="center"/>
              <w:rPr>
                <w:rFonts w:ascii="Times New Roman" w:eastAsia="Times New Roman" w:hAnsi="Times New Roman" w:cs="Times New Roman"/>
                <w:b/>
                <w:kern w:val="0"/>
                <w:sz w:val="24"/>
                <w:szCs w:val="24"/>
                <w:lang w:val="en-US"/>
                <w14:ligatures w14:val="none"/>
              </w:rPr>
            </w:pPr>
            <w:r w:rsidRPr="00803B8E">
              <w:rPr>
                <w:rFonts w:ascii="Times New Roman" w:eastAsia="Times New Roman" w:hAnsi="Times New Roman" w:cs="Times New Roman"/>
                <w:b/>
                <w:kern w:val="0"/>
                <w:sz w:val="24"/>
                <w:szCs w:val="24"/>
                <w:lang w:val="en-US"/>
                <w14:ligatures w14:val="none"/>
              </w:rPr>
              <w:t>68</w:t>
            </w:r>
          </w:p>
        </w:tc>
        <w:tc>
          <w:tcPr>
            <w:tcW w:w="993" w:type="dxa"/>
            <w:tcBorders>
              <w:top w:val="single" w:sz="4" w:space="0" w:color="000000"/>
              <w:left w:val="single" w:sz="4" w:space="0" w:color="000000"/>
              <w:bottom w:val="single" w:sz="4" w:space="0" w:color="000000"/>
              <w:right w:val="single" w:sz="4" w:space="0" w:color="000000"/>
            </w:tcBorders>
            <w:hideMark/>
          </w:tcPr>
          <w:p w14:paraId="17279421" w14:textId="253ACDA9" w:rsidR="00D47CE0" w:rsidRPr="00803B8E" w:rsidRDefault="00D47CE0" w:rsidP="00A64073">
            <w:pPr>
              <w:spacing w:after="0" w:line="360" w:lineRule="auto"/>
              <w:ind w:left="-108" w:firstLine="33"/>
              <w:jc w:val="center"/>
              <w:rPr>
                <w:rFonts w:ascii="Times New Roman" w:eastAsia="Times New Roman" w:hAnsi="Times New Roman" w:cs="Times New Roman"/>
                <w:b/>
                <w:kern w:val="0"/>
                <w:sz w:val="24"/>
                <w:szCs w:val="24"/>
                <w14:ligatures w14:val="none"/>
              </w:rPr>
            </w:pPr>
            <w:r w:rsidRPr="00803B8E">
              <w:rPr>
                <w:rFonts w:ascii="Times New Roman" w:eastAsia="Times New Roman" w:hAnsi="Times New Roman" w:cs="Times New Roman"/>
                <w:b/>
                <w:kern w:val="0"/>
                <w:sz w:val="24"/>
                <w:szCs w:val="24"/>
                <w:lang w:val="en-US"/>
                <w14:ligatures w14:val="none"/>
              </w:rPr>
              <w:t>6</w:t>
            </w:r>
            <w:r w:rsidR="00A64073" w:rsidRPr="00803B8E">
              <w:rPr>
                <w:rFonts w:ascii="Times New Roman" w:eastAsia="Times New Roman" w:hAnsi="Times New Roman" w:cs="Times New Roman"/>
                <w:b/>
                <w:kern w:val="0"/>
                <w:sz w:val="24"/>
                <w:szCs w:val="24"/>
                <w14:ligatures w14:val="none"/>
              </w:rPr>
              <w:t>5</w:t>
            </w:r>
          </w:p>
        </w:tc>
        <w:tc>
          <w:tcPr>
            <w:tcW w:w="2663" w:type="dxa"/>
            <w:tcBorders>
              <w:top w:val="single" w:sz="4" w:space="0" w:color="000000"/>
              <w:left w:val="single" w:sz="4" w:space="0" w:color="000000"/>
              <w:bottom w:val="single" w:sz="4" w:space="0" w:color="000000"/>
              <w:right w:val="single" w:sz="4" w:space="0" w:color="000000"/>
            </w:tcBorders>
          </w:tcPr>
          <w:p w14:paraId="646A7FF1" w14:textId="77777777" w:rsidR="00D47CE0" w:rsidRPr="00803B8E" w:rsidRDefault="00D47CE0" w:rsidP="00D47CE0">
            <w:pPr>
              <w:spacing w:after="0" w:line="360" w:lineRule="auto"/>
              <w:jc w:val="both"/>
              <w:rPr>
                <w:rFonts w:ascii="Times New Roman" w:eastAsia="Times New Roman" w:hAnsi="Times New Roman" w:cs="Times New Roman"/>
                <w:b/>
                <w:kern w:val="0"/>
                <w:sz w:val="24"/>
                <w:szCs w:val="24"/>
                <w14:ligatures w14:val="none"/>
              </w:rPr>
            </w:pPr>
          </w:p>
        </w:tc>
      </w:tr>
    </w:tbl>
    <w:p w14:paraId="0F41B2D7" w14:textId="77777777" w:rsidR="00BA07CF" w:rsidRPr="00803B8E" w:rsidRDefault="00BA07CF" w:rsidP="001C746C">
      <w:pPr>
        <w:spacing w:after="0" w:line="240" w:lineRule="auto"/>
        <w:jc w:val="both"/>
        <w:rPr>
          <w:rFonts w:ascii="Times New Roman" w:eastAsia="Times New Roman" w:hAnsi="Times New Roman" w:cs="Times New Roman"/>
          <w:kern w:val="0"/>
          <w:sz w:val="28"/>
          <w:szCs w:val="28"/>
          <w14:ligatures w14:val="none"/>
        </w:rPr>
      </w:pPr>
    </w:p>
    <w:p w14:paraId="76ACFF48" w14:textId="4FD0906E" w:rsidR="001C746C" w:rsidRPr="00803B8E" w:rsidRDefault="001C746C" w:rsidP="001C746C">
      <w:p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Темы, реализуемые в виде контактной работы, определяются преподавателем самостоятельно, исходя из уровня их сложности.</w:t>
      </w:r>
    </w:p>
    <w:p w14:paraId="534870CD" w14:textId="77777777" w:rsidR="00BA07CF" w:rsidRPr="00803B8E" w:rsidRDefault="00BA07CF" w:rsidP="00D47CE0">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4D293FC1" w14:textId="430288D7" w:rsidR="00D47CE0" w:rsidRPr="00803B8E" w:rsidRDefault="00D47CE0" w:rsidP="00D47CE0">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803B8E">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427FAC8D" w14:textId="05AFE1B4" w:rsidR="00D47CE0" w:rsidRPr="00803B8E" w:rsidRDefault="00D47CE0" w:rsidP="00D47CE0">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Таблица </w:t>
      </w:r>
      <w:r w:rsidR="004B2DE9" w:rsidRPr="00803B8E">
        <w:rPr>
          <w:rFonts w:ascii="Times New Roman" w:eastAsia="Times New Roman" w:hAnsi="Times New Roman" w:cs="Times New Roman"/>
          <w:kern w:val="0"/>
          <w:sz w:val="28"/>
          <w:szCs w:val="28"/>
          <w14:ligatures w14:val="none"/>
        </w:rPr>
        <w:t>4</w:t>
      </w:r>
      <w:r w:rsidRPr="00803B8E">
        <w:rPr>
          <w:rFonts w:ascii="Times New Roman" w:eastAsia="Times New Roman" w:hAnsi="Times New Roman" w:cs="Times New Roman"/>
          <w:kern w:val="0"/>
          <w:sz w:val="28"/>
          <w:szCs w:val="28"/>
          <w14:ligatures w14:val="none"/>
        </w:rPr>
        <w:t>.</w:t>
      </w:r>
    </w:p>
    <w:tbl>
      <w:tblPr>
        <w:tblStyle w:val="afb"/>
        <w:tblW w:w="0" w:type="auto"/>
        <w:tblInd w:w="0" w:type="dxa"/>
        <w:tblLook w:val="04A0" w:firstRow="1" w:lastRow="0" w:firstColumn="1" w:lastColumn="0" w:noHBand="0" w:noVBand="1"/>
      </w:tblPr>
      <w:tblGrid>
        <w:gridCol w:w="2463"/>
        <w:gridCol w:w="5196"/>
        <w:gridCol w:w="1686"/>
      </w:tblGrid>
      <w:tr w:rsidR="00803B8E" w:rsidRPr="00803B8E" w14:paraId="7E2FCB9C" w14:textId="77777777" w:rsidTr="009F0EB1">
        <w:tc>
          <w:tcPr>
            <w:tcW w:w="2495" w:type="dxa"/>
            <w:tcBorders>
              <w:top w:val="single" w:sz="4" w:space="0" w:color="auto"/>
              <w:left w:val="single" w:sz="4" w:space="0" w:color="auto"/>
              <w:bottom w:val="single" w:sz="4" w:space="0" w:color="auto"/>
              <w:right w:val="single" w:sz="4" w:space="0" w:color="auto"/>
            </w:tcBorders>
            <w:hideMark/>
          </w:tcPr>
          <w:p w14:paraId="370B641B" w14:textId="77777777" w:rsidR="00D47CE0" w:rsidRPr="00803B8E" w:rsidRDefault="00D47CE0" w:rsidP="00D47CE0">
            <w:pPr>
              <w:jc w:val="both"/>
              <w:rPr>
                <w:sz w:val="28"/>
                <w:szCs w:val="28"/>
                <w:lang w:eastAsia="ru-RU"/>
              </w:rPr>
            </w:pPr>
            <w:r w:rsidRPr="00803B8E">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4B0C3334" w14:textId="77777777" w:rsidR="00D47CE0" w:rsidRPr="00803B8E" w:rsidRDefault="00D47CE0" w:rsidP="00D47CE0">
            <w:pPr>
              <w:keepNext/>
              <w:widowControl w:val="0"/>
              <w:autoSpaceDE w:val="0"/>
              <w:autoSpaceDN w:val="0"/>
              <w:adjustRightInd w:val="0"/>
              <w:jc w:val="both"/>
              <w:rPr>
                <w:sz w:val="28"/>
                <w:szCs w:val="28"/>
                <w:lang w:eastAsia="ru-RU"/>
              </w:rPr>
            </w:pPr>
            <w:r w:rsidRPr="00803B8E">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E15321A" w14:textId="77777777" w:rsidR="00D47CE0" w:rsidRPr="00803B8E" w:rsidRDefault="00D47CE0" w:rsidP="00D47CE0">
            <w:pPr>
              <w:jc w:val="both"/>
              <w:rPr>
                <w:sz w:val="28"/>
                <w:szCs w:val="28"/>
                <w:lang w:eastAsia="ru-RU"/>
              </w:rPr>
            </w:pPr>
            <w:r w:rsidRPr="00803B8E">
              <w:rPr>
                <w:b/>
                <w:sz w:val="24"/>
                <w:szCs w:val="24"/>
                <w:lang w:eastAsia="ru-RU"/>
              </w:rPr>
              <w:t>Формы проведения занятий</w:t>
            </w:r>
          </w:p>
        </w:tc>
      </w:tr>
      <w:tr w:rsidR="00803B8E" w:rsidRPr="00803B8E" w14:paraId="2DADCFF5" w14:textId="77777777" w:rsidTr="009F0EB1">
        <w:tc>
          <w:tcPr>
            <w:tcW w:w="2495" w:type="dxa"/>
            <w:tcBorders>
              <w:top w:val="single" w:sz="4" w:space="0" w:color="auto"/>
              <w:left w:val="single" w:sz="4" w:space="0" w:color="auto"/>
              <w:bottom w:val="single" w:sz="4" w:space="0" w:color="auto"/>
              <w:right w:val="single" w:sz="4" w:space="0" w:color="auto"/>
            </w:tcBorders>
          </w:tcPr>
          <w:p w14:paraId="0AA31A68" w14:textId="68EFD782" w:rsidR="00D47CE0" w:rsidRPr="00803B8E" w:rsidRDefault="00B17E5B" w:rsidP="00D47CE0">
            <w:pPr>
              <w:ind w:firstLine="708"/>
              <w:jc w:val="both"/>
              <w:rPr>
                <w:bCs/>
                <w:sz w:val="24"/>
                <w:szCs w:val="24"/>
                <w:lang w:eastAsia="ru-RU"/>
              </w:rPr>
            </w:pPr>
            <w:r w:rsidRPr="00803B8E">
              <w:rPr>
                <w:sz w:val="24"/>
                <w:szCs w:val="24"/>
              </w:rPr>
              <w:t>Анализ управления финансами современными медиа</w:t>
            </w:r>
          </w:p>
        </w:tc>
        <w:tc>
          <w:tcPr>
            <w:tcW w:w="5430" w:type="dxa"/>
            <w:tcBorders>
              <w:top w:val="single" w:sz="4" w:space="0" w:color="auto"/>
              <w:left w:val="single" w:sz="4" w:space="0" w:color="auto"/>
              <w:bottom w:val="single" w:sz="4" w:space="0" w:color="auto"/>
              <w:right w:val="single" w:sz="4" w:space="0" w:color="auto"/>
            </w:tcBorders>
            <w:hideMark/>
          </w:tcPr>
          <w:p w14:paraId="2E38CFA4" w14:textId="598B5B68" w:rsidR="00D47CE0" w:rsidRPr="00803B8E" w:rsidRDefault="00D5399D" w:rsidP="003074EA">
            <w:pPr>
              <w:pStyle w:val="a3"/>
              <w:ind w:left="0"/>
              <w:jc w:val="both"/>
              <w:rPr>
                <w:sz w:val="28"/>
                <w:szCs w:val="28"/>
                <w:lang w:eastAsia="ru-RU"/>
              </w:rPr>
            </w:pPr>
            <w:r w:rsidRPr="00803B8E">
              <w:rPr>
                <w:sz w:val="24"/>
                <w:szCs w:val="24"/>
              </w:rPr>
              <w:t>Расчеты с внешними и внутренними контрагентами</w:t>
            </w:r>
            <w:r w:rsidR="003074EA" w:rsidRPr="00803B8E">
              <w:rPr>
                <w:sz w:val="24"/>
                <w:szCs w:val="24"/>
              </w:rPr>
              <w:t xml:space="preserve">. </w:t>
            </w:r>
            <w:r w:rsidRPr="00803B8E">
              <w:rPr>
                <w:sz w:val="24"/>
                <w:szCs w:val="24"/>
              </w:rPr>
              <w:t xml:space="preserve">Контроль над </w:t>
            </w:r>
            <w:r w:rsidR="003074EA" w:rsidRPr="00803B8E">
              <w:rPr>
                <w:sz w:val="24"/>
                <w:szCs w:val="24"/>
              </w:rPr>
              <w:t>банковскими операциями.</w:t>
            </w:r>
            <w:r w:rsidRPr="00803B8E">
              <w:rPr>
                <w:sz w:val="24"/>
                <w:szCs w:val="24"/>
              </w:rPr>
              <w:t xml:space="preserve"> Оценка финансового состояния предприятия</w:t>
            </w:r>
            <w:r w:rsidR="003074EA" w:rsidRPr="00803B8E">
              <w:rPr>
                <w:sz w:val="24"/>
                <w:szCs w:val="24"/>
              </w:rPr>
              <w:t xml:space="preserve">. Анализ </w:t>
            </w:r>
            <w:r w:rsidRPr="00803B8E">
              <w:rPr>
                <w:sz w:val="24"/>
                <w:szCs w:val="24"/>
              </w:rPr>
              <w:t>финансовой деятельности предприятия</w:t>
            </w:r>
            <w:r w:rsidR="003074EA" w:rsidRPr="00803B8E">
              <w:rPr>
                <w:sz w:val="24"/>
                <w:szCs w:val="24"/>
              </w:rPr>
              <w:t xml:space="preserve">. Дивидендная политика. </w:t>
            </w:r>
            <w:r w:rsidRPr="00803B8E">
              <w:rPr>
                <w:sz w:val="24"/>
                <w:szCs w:val="24"/>
              </w:rPr>
              <w:t>Бюджетирование</w:t>
            </w:r>
            <w:r w:rsidR="003074EA" w:rsidRPr="00803B8E">
              <w:rPr>
                <w:sz w:val="24"/>
                <w:szCs w:val="24"/>
              </w:rPr>
              <w:t xml:space="preserve">. </w:t>
            </w:r>
            <w:r w:rsidRPr="00803B8E">
              <w:rPr>
                <w:sz w:val="24"/>
                <w:szCs w:val="24"/>
              </w:rPr>
              <w:t xml:space="preserve"> Привлечение заемных средств</w:t>
            </w:r>
            <w:r w:rsidR="003074EA" w:rsidRPr="00803B8E">
              <w:rPr>
                <w:sz w:val="24"/>
                <w:szCs w:val="24"/>
              </w:rPr>
              <w:t>. Э</w:t>
            </w:r>
            <w:r w:rsidRPr="00803B8E">
              <w:rPr>
                <w:sz w:val="24"/>
                <w:szCs w:val="24"/>
              </w:rPr>
              <w:t>миссии ценных бумаг</w:t>
            </w:r>
            <w:r w:rsidR="003074EA" w:rsidRPr="00803B8E">
              <w:rPr>
                <w:sz w:val="24"/>
                <w:szCs w:val="24"/>
              </w:rPr>
              <w:t>.</w:t>
            </w:r>
            <w:r w:rsidRPr="00803B8E">
              <w:rPr>
                <w:sz w:val="24"/>
                <w:szCs w:val="24"/>
              </w:rPr>
              <w:t xml:space="preserve"> </w:t>
            </w:r>
            <w:r w:rsidR="00D47CE0" w:rsidRPr="00803B8E">
              <w:rPr>
                <w:b/>
                <w:sz w:val="24"/>
                <w:szCs w:val="24"/>
                <w:lang w:eastAsia="ru-RU"/>
              </w:rPr>
              <w:t>Источники: 8:1,2,3,</w:t>
            </w:r>
            <w:r w:rsidR="00A300DF" w:rsidRPr="00803B8E">
              <w:rPr>
                <w:b/>
                <w:sz w:val="24"/>
                <w:szCs w:val="24"/>
                <w:lang w:eastAsia="ru-RU"/>
              </w:rPr>
              <w:t>4,5,</w:t>
            </w:r>
            <w:r w:rsidR="00D47CE0" w:rsidRPr="00803B8E">
              <w:rPr>
                <w:b/>
                <w:sz w:val="24"/>
                <w:szCs w:val="24"/>
                <w:lang w:eastAsia="ru-RU"/>
              </w:rPr>
              <w:t>6,7; 9</w:t>
            </w:r>
            <w:r w:rsidR="00A300DF" w:rsidRPr="00803B8E">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54828179" w14:textId="77777777" w:rsidR="00D47CE0" w:rsidRPr="00803B8E" w:rsidRDefault="00D47CE0" w:rsidP="00D47CE0">
            <w:pPr>
              <w:jc w:val="both"/>
              <w:rPr>
                <w:sz w:val="28"/>
                <w:szCs w:val="28"/>
                <w:lang w:eastAsia="ru-RU"/>
              </w:rPr>
            </w:pPr>
            <w:r w:rsidRPr="00803B8E">
              <w:rPr>
                <w:bCs/>
                <w:sz w:val="24"/>
                <w:szCs w:val="24"/>
                <w:lang w:eastAsia="ru-RU"/>
              </w:rPr>
              <w:t xml:space="preserve">Опрос, дискуссия </w:t>
            </w:r>
          </w:p>
        </w:tc>
      </w:tr>
      <w:tr w:rsidR="00803B8E" w:rsidRPr="00803B8E" w14:paraId="16B9DA87" w14:textId="77777777" w:rsidTr="009F0EB1">
        <w:tc>
          <w:tcPr>
            <w:tcW w:w="2495" w:type="dxa"/>
            <w:tcBorders>
              <w:top w:val="single" w:sz="4" w:space="0" w:color="auto"/>
              <w:left w:val="single" w:sz="4" w:space="0" w:color="auto"/>
              <w:bottom w:val="single" w:sz="4" w:space="0" w:color="auto"/>
              <w:right w:val="single" w:sz="4" w:space="0" w:color="auto"/>
            </w:tcBorders>
          </w:tcPr>
          <w:p w14:paraId="742191F2" w14:textId="43634EAE" w:rsidR="00D47CE0" w:rsidRPr="00803B8E" w:rsidRDefault="00B17E5B" w:rsidP="00D47CE0">
            <w:pPr>
              <w:jc w:val="both"/>
              <w:rPr>
                <w:bCs/>
                <w:sz w:val="24"/>
                <w:szCs w:val="24"/>
                <w:lang w:eastAsia="ru-RU"/>
              </w:rPr>
            </w:pPr>
            <w:r w:rsidRPr="00803B8E">
              <w:rPr>
                <w:sz w:val="24"/>
                <w:szCs w:val="24"/>
              </w:rPr>
              <w:t>Анализ организационного управления современными медиа</w:t>
            </w:r>
          </w:p>
        </w:tc>
        <w:tc>
          <w:tcPr>
            <w:tcW w:w="5430" w:type="dxa"/>
            <w:tcBorders>
              <w:top w:val="single" w:sz="4" w:space="0" w:color="auto"/>
              <w:left w:val="single" w:sz="4" w:space="0" w:color="auto"/>
              <w:bottom w:val="single" w:sz="4" w:space="0" w:color="auto"/>
              <w:right w:val="single" w:sz="4" w:space="0" w:color="auto"/>
            </w:tcBorders>
          </w:tcPr>
          <w:p w14:paraId="76D441A1" w14:textId="41B4974B" w:rsidR="003074EA" w:rsidRPr="00803B8E" w:rsidRDefault="003074EA" w:rsidP="003074EA">
            <w:pPr>
              <w:pStyle w:val="a3"/>
              <w:ind w:left="0"/>
              <w:jc w:val="both"/>
              <w:rPr>
                <w:sz w:val="24"/>
                <w:szCs w:val="24"/>
              </w:rPr>
            </w:pPr>
            <w:r w:rsidRPr="00803B8E">
              <w:rPr>
                <w:sz w:val="24"/>
                <w:szCs w:val="24"/>
              </w:rPr>
              <w:t xml:space="preserve">Анализ организационной структуры компании.  Совершенствование организационной структуры. Разработка регламентов. Управление системой качества. Управление администрированием. Управление исполнительской дисциплиной.  Формирование управленческих решений.  </w:t>
            </w:r>
          </w:p>
          <w:p w14:paraId="6ED9297D" w14:textId="436016E2" w:rsidR="00D47CE0" w:rsidRPr="00803B8E" w:rsidRDefault="00D47CE0" w:rsidP="00D47CE0">
            <w:pPr>
              <w:ind w:firstLine="708"/>
              <w:jc w:val="both"/>
              <w:rPr>
                <w:bCs/>
                <w:sz w:val="24"/>
                <w:szCs w:val="24"/>
              </w:rPr>
            </w:pPr>
            <w:r w:rsidRPr="00803B8E">
              <w:rPr>
                <w:b/>
                <w:sz w:val="24"/>
                <w:szCs w:val="24"/>
                <w:lang w:eastAsia="ru-RU"/>
              </w:rPr>
              <w:t>Источники: 8:1,2,3,</w:t>
            </w:r>
            <w:r w:rsidR="00A300DF" w:rsidRPr="00803B8E">
              <w:rPr>
                <w:b/>
                <w:sz w:val="24"/>
                <w:szCs w:val="24"/>
                <w:lang w:eastAsia="ru-RU"/>
              </w:rPr>
              <w:t>4,5</w:t>
            </w:r>
            <w:r w:rsidRPr="00803B8E">
              <w:rPr>
                <w:b/>
                <w:sz w:val="24"/>
                <w:szCs w:val="24"/>
                <w:lang w:eastAsia="ru-RU"/>
              </w:rPr>
              <w:t>,7; 9</w:t>
            </w:r>
            <w:r w:rsidR="00A300DF" w:rsidRPr="00803B8E">
              <w:rPr>
                <w:b/>
                <w:sz w:val="24"/>
                <w:szCs w:val="24"/>
                <w:lang w:eastAsia="ru-RU"/>
              </w:rPr>
              <w:t>-все</w:t>
            </w:r>
          </w:p>
          <w:p w14:paraId="1C198B1C" w14:textId="77777777" w:rsidR="00D47CE0" w:rsidRPr="00803B8E" w:rsidRDefault="00D47CE0" w:rsidP="00D47CE0">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1AFA7DD3" w14:textId="77777777" w:rsidR="00D47CE0" w:rsidRPr="00803B8E" w:rsidRDefault="00D47CE0" w:rsidP="00D47CE0">
            <w:pPr>
              <w:jc w:val="both"/>
              <w:rPr>
                <w:sz w:val="28"/>
                <w:szCs w:val="28"/>
                <w:lang w:eastAsia="ru-RU"/>
              </w:rPr>
            </w:pPr>
            <w:r w:rsidRPr="00803B8E">
              <w:rPr>
                <w:bCs/>
                <w:sz w:val="24"/>
                <w:szCs w:val="24"/>
                <w:lang w:eastAsia="ru-RU"/>
              </w:rPr>
              <w:t>Опрос, дискуссия</w:t>
            </w:r>
          </w:p>
        </w:tc>
      </w:tr>
      <w:tr w:rsidR="00803B8E" w:rsidRPr="00803B8E" w14:paraId="3C13BCE5" w14:textId="77777777" w:rsidTr="009F0EB1">
        <w:tc>
          <w:tcPr>
            <w:tcW w:w="2495" w:type="dxa"/>
            <w:tcBorders>
              <w:top w:val="single" w:sz="4" w:space="0" w:color="auto"/>
              <w:left w:val="single" w:sz="4" w:space="0" w:color="auto"/>
              <w:bottom w:val="single" w:sz="4" w:space="0" w:color="auto"/>
              <w:right w:val="single" w:sz="4" w:space="0" w:color="auto"/>
            </w:tcBorders>
          </w:tcPr>
          <w:p w14:paraId="1019F035" w14:textId="2B36C580" w:rsidR="00D47CE0" w:rsidRPr="00803B8E" w:rsidRDefault="00B17E5B" w:rsidP="00D47CE0">
            <w:pPr>
              <w:jc w:val="both"/>
              <w:rPr>
                <w:bCs/>
                <w:sz w:val="24"/>
                <w:szCs w:val="24"/>
                <w:lang w:eastAsia="ru-RU"/>
              </w:rPr>
            </w:pPr>
            <w:r w:rsidRPr="00803B8E">
              <w:rPr>
                <w:sz w:val="24"/>
                <w:szCs w:val="24"/>
              </w:rPr>
              <w:t>Анализ бухгалтерского и управленческого учета современными медиа</w:t>
            </w:r>
          </w:p>
        </w:tc>
        <w:tc>
          <w:tcPr>
            <w:tcW w:w="5430" w:type="dxa"/>
            <w:tcBorders>
              <w:top w:val="single" w:sz="4" w:space="0" w:color="auto"/>
              <w:left w:val="single" w:sz="4" w:space="0" w:color="auto"/>
              <w:bottom w:val="single" w:sz="4" w:space="0" w:color="auto"/>
              <w:right w:val="single" w:sz="4" w:space="0" w:color="auto"/>
            </w:tcBorders>
            <w:hideMark/>
          </w:tcPr>
          <w:p w14:paraId="7A6F7C63" w14:textId="168929CF" w:rsidR="003074EA" w:rsidRPr="00803B8E" w:rsidRDefault="003074EA" w:rsidP="003074EA">
            <w:pPr>
              <w:jc w:val="both"/>
              <w:rPr>
                <w:rFonts w:eastAsiaTheme="minorHAnsi"/>
                <w:sz w:val="24"/>
                <w:szCs w:val="24"/>
              </w:rPr>
            </w:pPr>
            <w:bookmarkStart w:id="3" w:name="_Hlk111031812"/>
            <w:r w:rsidRPr="00803B8E">
              <w:rPr>
                <w:rFonts w:eastAsiaTheme="minorHAnsi"/>
                <w:sz w:val="24"/>
                <w:szCs w:val="24"/>
              </w:rPr>
              <w:t>Б</w:t>
            </w:r>
            <w:r w:rsidRPr="00803B8E">
              <w:rPr>
                <w:sz w:val="24"/>
                <w:szCs w:val="24"/>
              </w:rPr>
              <w:t xml:space="preserve">ухгалтерский учет в компании. Учет готовой продукции, основных средств, амортизационная политика.  Учет трудозатрат и расчетов с персоналом. Учет инвестиционных затрат. Налоговый учет. Финансовый учет: долги, кредиты, фонды, резервы. Управленческий учет. </w:t>
            </w:r>
            <w:r w:rsidRPr="00803B8E">
              <w:rPr>
                <w:sz w:val="24"/>
                <w:szCs w:val="24"/>
              </w:rPr>
              <w:lastRenderedPageBreak/>
              <w:t xml:space="preserve">Сводный учет затрат на производство. Учет фактических затрат на производство.  </w:t>
            </w:r>
          </w:p>
          <w:p w14:paraId="4E20DB3F" w14:textId="158363A3" w:rsidR="00D47CE0" w:rsidRPr="00803B8E" w:rsidRDefault="00D47CE0" w:rsidP="00D47CE0">
            <w:pPr>
              <w:ind w:firstLine="708"/>
              <w:jc w:val="both"/>
              <w:rPr>
                <w:bCs/>
                <w:sz w:val="24"/>
                <w:szCs w:val="24"/>
              </w:rPr>
            </w:pPr>
            <w:r w:rsidRPr="00803B8E">
              <w:rPr>
                <w:b/>
                <w:sz w:val="24"/>
                <w:szCs w:val="24"/>
                <w:lang w:eastAsia="ru-RU"/>
              </w:rPr>
              <w:t>Источники: 8:1,2,3,</w:t>
            </w:r>
            <w:r w:rsidR="00A300DF" w:rsidRPr="00803B8E">
              <w:rPr>
                <w:b/>
                <w:sz w:val="24"/>
                <w:szCs w:val="24"/>
                <w:lang w:eastAsia="ru-RU"/>
              </w:rPr>
              <w:t>4,5</w:t>
            </w:r>
            <w:r w:rsidRPr="00803B8E">
              <w:rPr>
                <w:b/>
                <w:sz w:val="24"/>
                <w:szCs w:val="24"/>
                <w:lang w:eastAsia="ru-RU"/>
              </w:rPr>
              <w:t>; 9</w:t>
            </w:r>
            <w:r w:rsidR="00A300DF" w:rsidRPr="00803B8E">
              <w:rPr>
                <w:b/>
                <w:sz w:val="24"/>
                <w:szCs w:val="24"/>
                <w:lang w:eastAsia="ru-RU"/>
              </w:rPr>
              <w:t xml:space="preserve"> -все </w:t>
            </w:r>
          </w:p>
          <w:bookmarkEnd w:id="3"/>
          <w:p w14:paraId="5D87F05A" w14:textId="77777777" w:rsidR="00D47CE0" w:rsidRPr="00803B8E" w:rsidRDefault="00D47CE0" w:rsidP="00D47CE0">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431C9F30" w14:textId="77777777" w:rsidR="00D47CE0" w:rsidRPr="00803B8E" w:rsidRDefault="00D47CE0" w:rsidP="00D47CE0">
            <w:pPr>
              <w:jc w:val="both"/>
              <w:rPr>
                <w:sz w:val="28"/>
                <w:szCs w:val="28"/>
                <w:lang w:eastAsia="ru-RU"/>
              </w:rPr>
            </w:pPr>
            <w:r w:rsidRPr="00803B8E">
              <w:rPr>
                <w:bCs/>
                <w:sz w:val="24"/>
                <w:szCs w:val="24"/>
                <w:lang w:eastAsia="ru-RU"/>
              </w:rPr>
              <w:lastRenderedPageBreak/>
              <w:t>Опрос, дискуссия</w:t>
            </w:r>
          </w:p>
        </w:tc>
      </w:tr>
      <w:tr w:rsidR="00803B8E" w:rsidRPr="00803B8E" w14:paraId="5570B958" w14:textId="77777777" w:rsidTr="009F0EB1">
        <w:tc>
          <w:tcPr>
            <w:tcW w:w="2495" w:type="dxa"/>
            <w:tcBorders>
              <w:top w:val="single" w:sz="4" w:space="0" w:color="auto"/>
              <w:left w:val="single" w:sz="4" w:space="0" w:color="auto"/>
              <w:bottom w:val="single" w:sz="4" w:space="0" w:color="auto"/>
              <w:right w:val="single" w:sz="4" w:space="0" w:color="auto"/>
            </w:tcBorders>
          </w:tcPr>
          <w:p w14:paraId="7AD4F6FC" w14:textId="666321BD" w:rsidR="00D47CE0" w:rsidRPr="00803B8E" w:rsidRDefault="00EC59DE" w:rsidP="00D47CE0">
            <w:pPr>
              <w:jc w:val="both"/>
              <w:rPr>
                <w:bCs/>
                <w:sz w:val="24"/>
                <w:szCs w:val="24"/>
                <w:lang w:eastAsia="ru-RU"/>
              </w:rPr>
            </w:pPr>
            <w:r w:rsidRPr="00803B8E">
              <w:rPr>
                <w:sz w:val="24"/>
                <w:szCs w:val="24"/>
              </w:rPr>
              <w:t>Анализ управления производством и логистикой современными медиа</w:t>
            </w:r>
          </w:p>
        </w:tc>
        <w:tc>
          <w:tcPr>
            <w:tcW w:w="5430" w:type="dxa"/>
            <w:tcBorders>
              <w:top w:val="single" w:sz="4" w:space="0" w:color="auto"/>
              <w:left w:val="single" w:sz="4" w:space="0" w:color="auto"/>
              <w:bottom w:val="single" w:sz="4" w:space="0" w:color="auto"/>
              <w:right w:val="single" w:sz="4" w:space="0" w:color="auto"/>
            </w:tcBorders>
            <w:hideMark/>
          </w:tcPr>
          <w:p w14:paraId="0BC5E967" w14:textId="05A8FCBE" w:rsidR="003074EA" w:rsidRPr="00803B8E" w:rsidRDefault="00565D5B" w:rsidP="003074EA">
            <w:pPr>
              <w:jc w:val="both"/>
              <w:rPr>
                <w:sz w:val="24"/>
                <w:szCs w:val="24"/>
              </w:rPr>
            </w:pPr>
            <w:r w:rsidRPr="00803B8E">
              <w:rPr>
                <w:sz w:val="24"/>
                <w:szCs w:val="24"/>
              </w:rPr>
              <w:t>Управление издержками</w:t>
            </w:r>
            <w:r w:rsidR="003074EA" w:rsidRPr="00803B8E">
              <w:rPr>
                <w:sz w:val="24"/>
                <w:szCs w:val="24"/>
              </w:rPr>
              <w:t xml:space="preserve"> компании. </w:t>
            </w:r>
            <w:r w:rsidRPr="00803B8E">
              <w:rPr>
                <w:sz w:val="24"/>
                <w:szCs w:val="24"/>
              </w:rPr>
              <w:t>Нормирование и расчет затрат</w:t>
            </w:r>
            <w:r w:rsidR="003074EA" w:rsidRPr="00803B8E">
              <w:rPr>
                <w:sz w:val="24"/>
                <w:szCs w:val="24"/>
              </w:rPr>
              <w:t xml:space="preserve">, </w:t>
            </w:r>
            <w:r w:rsidRPr="00803B8E">
              <w:rPr>
                <w:sz w:val="24"/>
                <w:szCs w:val="24"/>
              </w:rPr>
              <w:t>анализ факторов себестоимости</w:t>
            </w:r>
            <w:r w:rsidR="003074EA" w:rsidRPr="00803B8E">
              <w:rPr>
                <w:sz w:val="24"/>
                <w:szCs w:val="24"/>
              </w:rPr>
              <w:t xml:space="preserve">. </w:t>
            </w:r>
            <w:r w:rsidRPr="00803B8E">
              <w:rPr>
                <w:sz w:val="24"/>
                <w:szCs w:val="24"/>
              </w:rPr>
              <w:t xml:space="preserve"> </w:t>
            </w:r>
            <w:r w:rsidR="003074EA" w:rsidRPr="00803B8E">
              <w:rPr>
                <w:sz w:val="24"/>
                <w:szCs w:val="24"/>
              </w:rPr>
              <w:t>А</w:t>
            </w:r>
            <w:r w:rsidRPr="00803B8E">
              <w:rPr>
                <w:sz w:val="24"/>
                <w:szCs w:val="24"/>
              </w:rPr>
              <w:t>нализа производственно-хозяйственной деятельности</w:t>
            </w:r>
            <w:r w:rsidR="003074EA" w:rsidRPr="00803B8E">
              <w:rPr>
                <w:sz w:val="24"/>
                <w:szCs w:val="24"/>
              </w:rPr>
              <w:t xml:space="preserve">. Операционный анализ затрат. </w:t>
            </w:r>
            <w:r w:rsidRPr="00803B8E">
              <w:rPr>
                <w:sz w:val="24"/>
                <w:szCs w:val="24"/>
              </w:rPr>
              <w:t xml:space="preserve"> Исследование рынка закупок</w:t>
            </w:r>
            <w:r w:rsidR="003074EA" w:rsidRPr="00803B8E">
              <w:rPr>
                <w:sz w:val="24"/>
                <w:szCs w:val="24"/>
              </w:rPr>
              <w:t>, в</w:t>
            </w:r>
            <w:r w:rsidRPr="00803B8E">
              <w:rPr>
                <w:sz w:val="24"/>
                <w:szCs w:val="24"/>
              </w:rPr>
              <w:t>ыбор поставщиков</w:t>
            </w:r>
            <w:r w:rsidR="003074EA" w:rsidRPr="00803B8E">
              <w:rPr>
                <w:sz w:val="24"/>
                <w:szCs w:val="24"/>
              </w:rPr>
              <w:t xml:space="preserve">, </w:t>
            </w:r>
            <w:r w:rsidRPr="00803B8E">
              <w:rPr>
                <w:sz w:val="24"/>
                <w:szCs w:val="24"/>
              </w:rPr>
              <w:t>договор</w:t>
            </w:r>
            <w:r w:rsidR="003074EA" w:rsidRPr="00803B8E">
              <w:rPr>
                <w:sz w:val="24"/>
                <w:szCs w:val="24"/>
              </w:rPr>
              <w:t>ы</w:t>
            </w:r>
            <w:r w:rsidRPr="00803B8E">
              <w:rPr>
                <w:sz w:val="24"/>
                <w:szCs w:val="24"/>
              </w:rPr>
              <w:t xml:space="preserve"> поставки</w:t>
            </w:r>
            <w:r w:rsidR="003074EA" w:rsidRPr="00803B8E">
              <w:rPr>
                <w:sz w:val="24"/>
                <w:szCs w:val="24"/>
              </w:rPr>
              <w:t xml:space="preserve">, контроль </w:t>
            </w:r>
            <w:r w:rsidRPr="00803B8E">
              <w:rPr>
                <w:sz w:val="24"/>
                <w:szCs w:val="24"/>
              </w:rPr>
              <w:t>поставок</w:t>
            </w:r>
            <w:r w:rsidR="003074EA" w:rsidRPr="00803B8E">
              <w:rPr>
                <w:sz w:val="24"/>
                <w:szCs w:val="24"/>
              </w:rPr>
              <w:t xml:space="preserve">. </w:t>
            </w:r>
            <w:r w:rsidRPr="00803B8E">
              <w:rPr>
                <w:sz w:val="24"/>
                <w:szCs w:val="24"/>
              </w:rPr>
              <w:t xml:space="preserve">Анализ фактического использования </w:t>
            </w:r>
            <w:r w:rsidR="003074EA" w:rsidRPr="00803B8E">
              <w:rPr>
                <w:sz w:val="24"/>
                <w:szCs w:val="24"/>
              </w:rPr>
              <w:t xml:space="preserve">закупленной продукции. Управление выпуском продукции, производственными мощностями. </w:t>
            </w:r>
          </w:p>
          <w:p w14:paraId="57140BF2" w14:textId="7698CF10" w:rsidR="00D47CE0" w:rsidRPr="00803B8E" w:rsidRDefault="00954305" w:rsidP="00D47CE0">
            <w:pPr>
              <w:spacing w:after="120"/>
              <w:ind w:firstLine="709"/>
              <w:jc w:val="both"/>
              <w:rPr>
                <w:bCs/>
                <w:sz w:val="24"/>
                <w:szCs w:val="24"/>
              </w:rPr>
            </w:pPr>
            <w:r w:rsidRPr="00803B8E">
              <w:rPr>
                <w:b/>
                <w:sz w:val="24"/>
                <w:szCs w:val="24"/>
                <w:lang w:eastAsia="ru-RU"/>
              </w:rPr>
              <w:t>Источники</w:t>
            </w:r>
            <w:r w:rsidR="00D47CE0" w:rsidRPr="00803B8E">
              <w:rPr>
                <w:bCs/>
                <w:sz w:val="24"/>
                <w:szCs w:val="24"/>
              </w:rPr>
              <w:t xml:space="preserve"> </w:t>
            </w:r>
            <w:r w:rsidR="00D47CE0" w:rsidRPr="00803B8E">
              <w:rPr>
                <w:b/>
                <w:sz w:val="24"/>
                <w:szCs w:val="24"/>
                <w:lang w:eastAsia="ru-RU"/>
              </w:rPr>
              <w:t>8:1,2,3,</w:t>
            </w:r>
            <w:r w:rsidR="00A300DF" w:rsidRPr="00803B8E">
              <w:rPr>
                <w:b/>
                <w:sz w:val="24"/>
                <w:szCs w:val="24"/>
                <w:lang w:eastAsia="ru-RU"/>
              </w:rPr>
              <w:t>4,5,</w:t>
            </w:r>
            <w:r w:rsidR="00D47CE0" w:rsidRPr="00803B8E">
              <w:rPr>
                <w:b/>
                <w:sz w:val="24"/>
                <w:szCs w:val="24"/>
                <w:lang w:eastAsia="ru-RU"/>
              </w:rPr>
              <w:t>7; 9</w:t>
            </w:r>
            <w:r w:rsidR="00A300DF" w:rsidRPr="00803B8E">
              <w:rPr>
                <w:b/>
                <w:sz w:val="24"/>
                <w:szCs w:val="24"/>
                <w:lang w:eastAsia="ru-RU"/>
              </w:rPr>
              <w:t>-все</w:t>
            </w:r>
          </w:p>
          <w:p w14:paraId="371B1A0E" w14:textId="77777777" w:rsidR="00D47CE0" w:rsidRPr="00803B8E" w:rsidRDefault="00D47CE0" w:rsidP="00D47CE0">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25C36E71" w14:textId="77777777" w:rsidR="00D47CE0" w:rsidRPr="00803B8E" w:rsidRDefault="00D47CE0" w:rsidP="00D47CE0">
            <w:pPr>
              <w:jc w:val="both"/>
              <w:rPr>
                <w:sz w:val="28"/>
                <w:szCs w:val="28"/>
                <w:lang w:eastAsia="ru-RU"/>
              </w:rPr>
            </w:pPr>
            <w:r w:rsidRPr="00803B8E">
              <w:rPr>
                <w:bCs/>
                <w:sz w:val="24"/>
                <w:szCs w:val="24"/>
                <w:lang w:eastAsia="ru-RU"/>
              </w:rPr>
              <w:t xml:space="preserve">Опрос, дискуссия </w:t>
            </w:r>
          </w:p>
        </w:tc>
      </w:tr>
      <w:tr w:rsidR="00803B8E" w:rsidRPr="00803B8E" w14:paraId="7854C701" w14:textId="77777777" w:rsidTr="009F0EB1">
        <w:tc>
          <w:tcPr>
            <w:tcW w:w="2495" w:type="dxa"/>
            <w:tcBorders>
              <w:top w:val="single" w:sz="4" w:space="0" w:color="auto"/>
              <w:left w:val="single" w:sz="4" w:space="0" w:color="auto"/>
              <w:bottom w:val="single" w:sz="4" w:space="0" w:color="auto"/>
              <w:right w:val="single" w:sz="4" w:space="0" w:color="auto"/>
            </w:tcBorders>
          </w:tcPr>
          <w:p w14:paraId="280A25FB" w14:textId="6C67EAA3" w:rsidR="00D47CE0" w:rsidRPr="00803B8E" w:rsidRDefault="00EC59DE" w:rsidP="00D47CE0">
            <w:pPr>
              <w:jc w:val="both"/>
              <w:rPr>
                <w:bCs/>
                <w:sz w:val="24"/>
                <w:szCs w:val="24"/>
                <w:lang w:eastAsia="ru-RU"/>
              </w:rPr>
            </w:pPr>
            <w:r w:rsidRPr="00803B8E">
              <w:rPr>
                <w:sz w:val="24"/>
                <w:szCs w:val="24"/>
              </w:rPr>
              <w:t>Анализ у</w:t>
            </w:r>
            <w:r w:rsidRPr="00803B8E">
              <w:rPr>
                <w:bCs/>
                <w:sz w:val="24"/>
                <w:szCs w:val="24"/>
              </w:rPr>
              <w:t>правления персоналом</w:t>
            </w:r>
            <w:r w:rsidRPr="00803B8E">
              <w:rPr>
                <w:sz w:val="24"/>
                <w:szCs w:val="24"/>
              </w:rPr>
              <w:t xml:space="preserve"> современными медиа</w:t>
            </w:r>
          </w:p>
        </w:tc>
        <w:tc>
          <w:tcPr>
            <w:tcW w:w="5430" w:type="dxa"/>
            <w:tcBorders>
              <w:top w:val="single" w:sz="4" w:space="0" w:color="auto"/>
              <w:left w:val="single" w:sz="4" w:space="0" w:color="auto"/>
              <w:bottom w:val="single" w:sz="4" w:space="0" w:color="auto"/>
              <w:right w:val="single" w:sz="4" w:space="0" w:color="auto"/>
            </w:tcBorders>
          </w:tcPr>
          <w:p w14:paraId="5224A1A6" w14:textId="7715F896" w:rsidR="003074EA" w:rsidRPr="00803B8E" w:rsidRDefault="003074EA" w:rsidP="003074EA">
            <w:pPr>
              <w:jc w:val="both"/>
              <w:rPr>
                <w:sz w:val="24"/>
                <w:szCs w:val="24"/>
              </w:rPr>
            </w:pPr>
            <w:r w:rsidRPr="00803B8E">
              <w:rPr>
                <w:sz w:val="24"/>
                <w:szCs w:val="24"/>
              </w:rPr>
              <w:t xml:space="preserve">Оценка потребности в кадрах в компании.   Поиск и прием сотрудников. Тестирование работников при приеме на работу. Прогнозирование потребности в кадрах. Обучение и профессиональный рост, переподготовка и повышение квалификации. Аттестация кадров. Система замещения должностей. Режим рабочего времени. </w:t>
            </w:r>
          </w:p>
          <w:p w14:paraId="285FE70D" w14:textId="2D13A423" w:rsidR="00D47CE0" w:rsidRPr="00803B8E" w:rsidRDefault="00D47CE0" w:rsidP="00D47CE0">
            <w:pPr>
              <w:spacing w:after="120"/>
              <w:ind w:firstLine="709"/>
              <w:jc w:val="both"/>
              <w:rPr>
                <w:sz w:val="28"/>
                <w:szCs w:val="28"/>
                <w:lang w:eastAsia="ru-RU"/>
              </w:rPr>
            </w:pPr>
            <w:r w:rsidRPr="00803B8E">
              <w:rPr>
                <w:b/>
                <w:sz w:val="24"/>
                <w:szCs w:val="24"/>
                <w:lang w:eastAsia="ru-RU"/>
              </w:rPr>
              <w:t>Источники: 8:1,2,3,4,5,7; 9</w:t>
            </w:r>
            <w:r w:rsidR="00A300DF" w:rsidRPr="00803B8E">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022FA189" w14:textId="77777777" w:rsidR="00D47CE0" w:rsidRPr="00803B8E" w:rsidRDefault="00D47CE0" w:rsidP="00D47CE0">
            <w:pPr>
              <w:jc w:val="both"/>
              <w:rPr>
                <w:sz w:val="28"/>
                <w:szCs w:val="28"/>
                <w:lang w:eastAsia="ru-RU"/>
              </w:rPr>
            </w:pPr>
            <w:r w:rsidRPr="00803B8E">
              <w:rPr>
                <w:bCs/>
                <w:sz w:val="24"/>
                <w:szCs w:val="24"/>
                <w:lang w:eastAsia="ru-RU"/>
              </w:rPr>
              <w:t>Опрос, дискуссия</w:t>
            </w:r>
          </w:p>
        </w:tc>
      </w:tr>
      <w:tr w:rsidR="00D47CE0" w:rsidRPr="00803B8E" w14:paraId="29F109B4" w14:textId="77777777" w:rsidTr="009F0EB1">
        <w:tc>
          <w:tcPr>
            <w:tcW w:w="2495" w:type="dxa"/>
            <w:tcBorders>
              <w:top w:val="single" w:sz="4" w:space="0" w:color="auto"/>
              <w:left w:val="single" w:sz="4" w:space="0" w:color="auto"/>
              <w:bottom w:val="single" w:sz="4" w:space="0" w:color="auto"/>
              <w:right w:val="single" w:sz="4" w:space="0" w:color="auto"/>
            </w:tcBorders>
          </w:tcPr>
          <w:p w14:paraId="6A904CCD" w14:textId="68EF567C" w:rsidR="00D47CE0" w:rsidRPr="00803B8E" w:rsidRDefault="003074EA" w:rsidP="00D47CE0">
            <w:pPr>
              <w:jc w:val="both"/>
              <w:rPr>
                <w:bCs/>
                <w:sz w:val="24"/>
                <w:szCs w:val="24"/>
                <w:lang w:eastAsia="ru-RU"/>
              </w:rPr>
            </w:pPr>
            <w:r w:rsidRPr="00803B8E">
              <w:rPr>
                <w:sz w:val="24"/>
                <w:szCs w:val="24"/>
              </w:rPr>
              <w:t>Анализ управления маркетингом современными медиа</w:t>
            </w:r>
          </w:p>
        </w:tc>
        <w:tc>
          <w:tcPr>
            <w:tcW w:w="5430" w:type="dxa"/>
            <w:tcBorders>
              <w:top w:val="single" w:sz="4" w:space="0" w:color="auto"/>
              <w:left w:val="single" w:sz="4" w:space="0" w:color="auto"/>
              <w:bottom w:val="single" w:sz="4" w:space="0" w:color="auto"/>
              <w:right w:val="single" w:sz="4" w:space="0" w:color="auto"/>
            </w:tcBorders>
            <w:hideMark/>
          </w:tcPr>
          <w:p w14:paraId="3C721C0D" w14:textId="14996514" w:rsidR="003074EA" w:rsidRPr="00803B8E" w:rsidRDefault="003074EA" w:rsidP="003074EA">
            <w:pPr>
              <w:jc w:val="both"/>
              <w:rPr>
                <w:sz w:val="24"/>
                <w:szCs w:val="24"/>
              </w:rPr>
            </w:pPr>
            <w:r w:rsidRPr="00803B8E">
              <w:rPr>
                <w:sz w:val="24"/>
                <w:szCs w:val="24"/>
              </w:rPr>
              <w:t xml:space="preserve">Исследования рынка. Исследования продукции. Анализ ценовой политики. Распределение, организация дилерской сети. Анализ эффективности системы распределения.  Система продвижения продукции компании. Реклама, связи с общественностью. Способы стимулирования продаж. Исследование рынка поставок и продаж. Новые технологии и новые материалы.  </w:t>
            </w:r>
          </w:p>
          <w:p w14:paraId="5B36CB41" w14:textId="1C0AF22A" w:rsidR="00D47CE0" w:rsidRPr="00803B8E" w:rsidRDefault="00D47CE0" w:rsidP="00D47CE0">
            <w:pPr>
              <w:spacing w:after="120"/>
              <w:ind w:firstLine="340"/>
              <w:jc w:val="both"/>
              <w:rPr>
                <w:bCs/>
                <w:sz w:val="24"/>
                <w:szCs w:val="24"/>
              </w:rPr>
            </w:pPr>
            <w:r w:rsidRPr="00803B8E">
              <w:rPr>
                <w:b/>
                <w:sz w:val="24"/>
                <w:szCs w:val="24"/>
                <w:lang w:eastAsia="ru-RU"/>
              </w:rPr>
              <w:t>Источники: 8:1,2,3,4,5,7; 9</w:t>
            </w:r>
            <w:r w:rsidR="00A300DF" w:rsidRPr="00803B8E">
              <w:rPr>
                <w:b/>
                <w:sz w:val="24"/>
                <w:szCs w:val="24"/>
                <w:lang w:eastAsia="ru-RU"/>
              </w:rPr>
              <w:t>-все</w:t>
            </w:r>
          </w:p>
          <w:p w14:paraId="60207625" w14:textId="77777777" w:rsidR="00D47CE0" w:rsidRPr="00803B8E" w:rsidRDefault="00D47CE0" w:rsidP="00D47CE0">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58615B1B" w14:textId="77777777" w:rsidR="00D47CE0" w:rsidRPr="00803B8E" w:rsidRDefault="00D47CE0" w:rsidP="00D47CE0">
            <w:pPr>
              <w:jc w:val="both"/>
              <w:rPr>
                <w:sz w:val="28"/>
                <w:szCs w:val="28"/>
                <w:lang w:eastAsia="ru-RU"/>
              </w:rPr>
            </w:pPr>
            <w:r w:rsidRPr="00803B8E">
              <w:rPr>
                <w:bCs/>
                <w:sz w:val="24"/>
                <w:szCs w:val="24"/>
                <w:lang w:eastAsia="ru-RU"/>
              </w:rPr>
              <w:t>Опрос, дискуссия</w:t>
            </w:r>
          </w:p>
        </w:tc>
      </w:tr>
    </w:tbl>
    <w:p w14:paraId="1F0E11A3" w14:textId="77777777" w:rsidR="00D47CE0" w:rsidRPr="00803B8E" w:rsidRDefault="00D47CE0" w:rsidP="00D47CE0">
      <w:pPr>
        <w:spacing w:after="0" w:line="240" w:lineRule="auto"/>
        <w:ind w:firstLine="340"/>
        <w:jc w:val="both"/>
        <w:rPr>
          <w:rFonts w:ascii="Times New Roman" w:eastAsia="Times New Roman" w:hAnsi="Times New Roman" w:cs="Times New Roman"/>
          <w:kern w:val="0"/>
          <w:sz w:val="28"/>
          <w:szCs w:val="28"/>
          <w14:ligatures w14:val="none"/>
        </w:rPr>
      </w:pPr>
    </w:p>
    <w:p w14:paraId="79C76C7C" w14:textId="77777777" w:rsidR="00D47CE0" w:rsidRPr="00803B8E" w:rsidRDefault="00D47CE0" w:rsidP="00D47CE0">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bCs/>
          <w:kern w:val="0"/>
          <w:sz w:val="28"/>
          <w:szCs w:val="28"/>
          <w14:ligatures w14:val="none"/>
        </w:rPr>
        <w:t xml:space="preserve"> </w:t>
      </w:r>
      <w:r w:rsidRPr="00803B8E">
        <w:rPr>
          <w:rFonts w:ascii="Times New Roman" w:eastAsia="Times New Roman" w:hAnsi="Times New Roman" w:cs="Times New Roman"/>
          <w:b/>
          <w:kern w:val="0"/>
          <w:sz w:val="28"/>
          <w:szCs w:val="28"/>
          <w14:ligatures w14:val="none"/>
        </w:rPr>
        <w:t xml:space="preserve">6. </w:t>
      </w:r>
      <w:r w:rsidRPr="00803B8E">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7299BBD1" w14:textId="77777777" w:rsidR="00D47CE0" w:rsidRPr="00803B8E" w:rsidRDefault="00D47CE0" w:rsidP="00D47CE0">
      <w:pPr>
        <w:spacing w:after="0" w:line="240" w:lineRule="auto"/>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 xml:space="preserve">6.1. Перечень вопросов, отводимых на самостоятельное освоение дисциплины, формы внеаудиторной самостоятельной работы. </w:t>
      </w:r>
    </w:p>
    <w:p w14:paraId="0EC73AFD" w14:textId="0D28C63E" w:rsidR="00D47CE0" w:rsidRPr="00803B8E" w:rsidRDefault="00D47CE0" w:rsidP="00D47CE0">
      <w:pPr>
        <w:spacing w:after="0" w:line="240" w:lineRule="auto"/>
        <w:jc w:val="right"/>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Таблица </w:t>
      </w:r>
      <w:r w:rsidR="004B2DE9" w:rsidRPr="00803B8E">
        <w:rPr>
          <w:rFonts w:ascii="Times New Roman" w:eastAsia="Times New Roman" w:hAnsi="Times New Roman" w:cs="Times New Roman"/>
          <w:kern w:val="0"/>
          <w:sz w:val="28"/>
          <w:szCs w:val="28"/>
          <w14:ligatures w14:val="none"/>
        </w:rPr>
        <w:t>5</w:t>
      </w:r>
      <w:r w:rsidRPr="00803B8E">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458"/>
        <w:gridCol w:w="3866"/>
        <w:gridCol w:w="3021"/>
      </w:tblGrid>
      <w:tr w:rsidR="00803B8E" w:rsidRPr="00803B8E" w14:paraId="0C9C15AA" w14:textId="77777777" w:rsidTr="009F0EB1">
        <w:tc>
          <w:tcPr>
            <w:tcW w:w="2495" w:type="dxa"/>
            <w:tcBorders>
              <w:top w:val="single" w:sz="4" w:space="0" w:color="auto"/>
              <w:left w:val="single" w:sz="4" w:space="0" w:color="auto"/>
              <w:bottom w:val="single" w:sz="4" w:space="0" w:color="auto"/>
              <w:right w:val="single" w:sz="4" w:space="0" w:color="auto"/>
            </w:tcBorders>
            <w:hideMark/>
          </w:tcPr>
          <w:p w14:paraId="0C2EAB58" w14:textId="77777777" w:rsidR="00D47CE0" w:rsidRPr="00803B8E" w:rsidRDefault="00D47CE0" w:rsidP="00D47CE0">
            <w:pPr>
              <w:jc w:val="both"/>
              <w:rPr>
                <w:sz w:val="28"/>
                <w:szCs w:val="28"/>
                <w:lang w:eastAsia="ru-RU"/>
              </w:rPr>
            </w:pPr>
            <w:r w:rsidRPr="00803B8E">
              <w:rPr>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7570019E" w14:textId="77777777" w:rsidR="00D47CE0" w:rsidRPr="00803B8E" w:rsidRDefault="00D47CE0" w:rsidP="00D47CE0">
            <w:pPr>
              <w:keepNext/>
              <w:widowControl w:val="0"/>
              <w:autoSpaceDE w:val="0"/>
              <w:autoSpaceDN w:val="0"/>
              <w:adjustRightInd w:val="0"/>
              <w:jc w:val="both"/>
              <w:rPr>
                <w:sz w:val="28"/>
                <w:szCs w:val="28"/>
                <w:lang w:eastAsia="ru-RU"/>
              </w:rPr>
            </w:pPr>
            <w:r w:rsidRPr="00803B8E">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64FB0282" w14:textId="77777777" w:rsidR="00D47CE0" w:rsidRPr="00803B8E" w:rsidRDefault="00D47CE0" w:rsidP="00D47CE0">
            <w:pPr>
              <w:jc w:val="both"/>
              <w:rPr>
                <w:sz w:val="28"/>
                <w:szCs w:val="28"/>
                <w:lang w:eastAsia="ru-RU"/>
              </w:rPr>
            </w:pPr>
            <w:r w:rsidRPr="00803B8E">
              <w:rPr>
                <w:b/>
                <w:sz w:val="24"/>
                <w:szCs w:val="24"/>
                <w:lang w:eastAsia="ru-RU"/>
              </w:rPr>
              <w:t>Формы внеаудиторной самостоятельной работы</w:t>
            </w:r>
          </w:p>
        </w:tc>
      </w:tr>
      <w:tr w:rsidR="00803B8E" w:rsidRPr="00803B8E" w14:paraId="62455EA5" w14:textId="77777777" w:rsidTr="009F0EB1">
        <w:tc>
          <w:tcPr>
            <w:tcW w:w="2495" w:type="dxa"/>
            <w:tcBorders>
              <w:top w:val="single" w:sz="4" w:space="0" w:color="auto"/>
              <w:left w:val="single" w:sz="4" w:space="0" w:color="auto"/>
              <w:bottom w:val="single" w:sz="4" w:space="0" w:color="auto"/>
              <w:right w:val="single" w:sz="4" w:space="0" w:color="auto"/>
            </w:tcBorders>
          </w:tcPr>
          <w:p w14:paraId="5AF7C577" w14:textId="542B7409" w:rsidR="00D47CE0" w:rsidRPr="00803B8E" w:rsidRDefault="00B17E5B" w:rsidP="00D47CE0">
            <w:pPr>
              <w:ind w:firstLine="708"/>
              <w:jc w:val="both"/>
              <w:rPr>
                <w:bCs/>
                <w:sz w:val="24"/>
                <w:szCs w:val="24"/>
                <w:lang w:eastAsia="ru-RU"/>
              </w:rPr>
            </w:pPr>
            <w:r w:rsidRPr="00803B8E">
              <w:rPr>
                <w:sz w:val="24"/>
                <w:szCs w:val="24"/>
              </w:rPr>
              <w:t xml:space="preserve">Анализ управления </w:t>
            </w:r>
            <w:r w:rsidRPr="00803B8E">
              <w:rPr>
                <w:sz w:val="24"/>
                <w:szCs w:val="24"/>
              </w:rPr>
              <w:lastRenderedPageBreak/>
              <w:t>финансами современными медиа</w:t>
            </w:r>
          </w:p>
        </w:tc>
        <w:tc>
          <w:tcPr>
            <w:tcW w:w="4021" w:type="dxa"/>
            <w:tcBorders>
              <w:top w:val="single" w:sz="4" w:space="0" w:color="auto"/>
              <w:left w:val="single" w:sz="4" w:space="0" w:color="auto"/>
              <w:bottom w:val="single" w:sz="4" w:space="0" w:color="auto"/>
              <w:right w:val="single" w:sz="4" w:space="0" w:color="auto"/>
            </w:tcBorders>
          </w:tcPr>
          <w:p w14:paraId="4D3D4599" w14:textId="77777777" w:rsidR="00D5399D" w:rsidRPr="00803B8E" w:rsidRDefault="00D5399D" w:rsidP="003074EA">
            <w:pPr>
              <w:pStyle w:val="a3"/>
              <w:ind w:left="0"/>
              <w:jc w:val="both"/>
              <w:rPr>
                <w:sz w:val="24"/>
                <w:szCs w:val="24"/>
              </w:rPr>
            </w:pPr>
            <w:r w:rsidRPr="00803B8E">
              <w:rPr>
                <w:sz w:val="24"/>
                <w:szCs w:val="24"/>
              </w:rPr>
              <w:lastRenderedPageBreak/>
              <w:t>Разработка инвестиционных проектов</w:t>
            </w:r>
            <w:r w:rsidR="003074EA" w:rsidRPr="00803B8E">
              <w:rPr>
                <w:sz w:val="24"/>
                <w:szCs w:val="24"/>
              </w:rPr>
              <w:t xml:space="preserve">. Аудит </w:t>
            </w:r>
            <w:r w:rsidRPr="00803B8E">
              <w:rPr>
                <w:sz w:val="24"/>
                <w:szCs w:val="24"/>
              </w:rPr>
              <w:t xml:space="preserve">альтернативных </w:t>
            </w:r>
            <w:r w:rsidRPr="00803B8E">
              <w:rPr>
                <w:sz w:val="24"/>
                <w:szCs w:val="24"/>
              </w:rPr>
              <w:lastRenderedPageBreak/>
              <w:t>инвестиционных проектов</w:t>
            </w:r>
            <w:r w:rsidR="003074EA" w:rsidRPr="00803B8E">
              <w:rPr>
                <w:sz w:val="24"/>
                <w:szCs w:val="24"/>
              </w:rPr>
              <w:t xml:space="preserve">. </w:t>
            </w:r>
            <w:r w:rsidRPr="00803B8E">
              <w:rPr>
                <w:sz w:val="24"/>
                <w:szCs w:val="24"/>
              </w:rPr>
              <w:t>Выбор наиболее перспективных проектов</w:t>
            </w:r>
            <w:r w:rsidR="003074EA" w:rsidRPr="00803B8E">
              <w:rPr>
                <w:sz w:val="24"/>
                <w:szCs w:val="24"/>
              </w:rPr>
              <w:t>.</w:t>
            </w:r>
            <w:r w:rsidRPr="00803B8E">
              <w:rPr>
                <w:sz w:val="24"/>
                <w:szCs w:val="24"/>
              </w:rPr>
              <w:t xml:space="preserve"> </w:t>
            </w:r>
          </w:p>
          <w:p w14:paraId="7FB67B0B" w14:textId="77777777" w:rsidR="00D47CE0" w:rsidRPr="00803B8E" w:rsidRDefault="00D47CE0" w:rsidP="00D47CE0">
            <w:pPr>
              <w:ind w:firstLine="708"/>
              <w:jc w:val="both"/>
              <w:rPr>
                <w:sz w:val="24"/>
                <w:szCs w:val="24"/>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169B6383" w14:textId="77777777" w:rsidR="00D47CE0" w:rsidRPr="00803B8E" w:rsidRDefault="00D47CE0" w:rsidP="00D47CE0">
            <w:pPr>
              <w:jc w:val="both"/>
              <w:rPr>
                <w:sz w:val="28"/>
                <w:szCs w:val="28"/>
                <w:lang w:eastAsia="ru-RU"/>
              </w:rPr>
            </w:pPr>
            <w:r w:rsidRPr="00803B8E">
              <w:rPr>
                <w:bCs/>
                <w:sz w:val="24"/>
                <w:szCs w:val="24"/>
                <w:lang w:eastAsia="ru-RU"/>
              </w:rPr>
              <w:lastRenderedPageBreak/>
              <w:t xml:space="preserve">работа с конспектом и слайдами лекции/семинара; </w:t>
            </w:r>
            <w:r w:rsidRPr="00803B8E">
              <w:rPr>
                <w:bCs/>
                <w:sz w:val="24"/>
                <w:szCs w:val="24"/>
                <w:lang w:eastAsia="ru-RU"/>
              </w:rPr>
              <w:lastRenderedPageBreak/>
              <w:t>составление плана и тезисов ответа; составление ответов на контрольные вопросы; работа со словарями и справочниками</w:t>
            </w:r>
          </w:p>
        </w:tc>
      </w:tr>
      <w:tr w:rsidR="00803B8E" w:rsidRPr="00803B8E" w14:paraId="5F546C36" w14:textId="77777777" w:rsidTr="009F0EB1">
        <w:tc>
          <w:tcPr>
            <w:tcW w:w="2495" w:type="dxa"/>
            <w:tcBorders>
              <w:top w:val="single" w:sz="4" w:space="0" w:color="auto"/>
              <w:left w:val="single" w:sz="4" w:space="0" w:color="auto"/>
              <w:bottom w:val="single" w:sz="4" w:space="0" w:color="auto"/>
              <w:right w:val="single" w:sz="4" w:space="0" w:color="auto"/>
            </w:tcBorders>
          </w:tcPr>
          <w:p w14:paraId="114B681C" w14:textId="53CE3A22" w:rsidR="00D47CE0" w:rsidRPr="00803B8E" w:rsidRDefault="00B17E5B" w:rsidP="00D47CE0">
            <w:pPr>
              <w:jc w:val="both"/>
              <w:rPr>
                <w:bCs/>
                <w:sz w:val="24"/>
                <w:szCs w:val="24"/>
                <w:lang w:eastAsia="ru-RU"/>
              </w:rPr>
            </w:pPr>
            <w:r w:rsidRPr="00803B8E">
              <w:rPr>
                <w:sz w:val="24"/>
                <w:szCs w:val="24"/>
              </w:rPr>
              <w:lastRenderedPageBreak/>
              <w:t>Анализ организационного управления современными медиа</w:t>
            </w:r>
          </w:p>
        </w:tc>
        <w:tc>
          <w:tcPr>
            <w:tcW w:w="4021" w:type="dxa"/>
            <w:tcBorders>
              <w:top w:val="single" w:sz="4" w:space="0" w:color="auto"/>
              <w:left w:val="single" w:sz="4" w:space="0" w:color="auto"/>
              <w:bottom w:val="single" w:sz="4" w:space="0" w:color="auto"/>
              <w:right w:val="single" w:sz="4" w:space="0" w:color="auto"/>
            </w:tcBorders>
          </w:tcPr>
          <w:p w14:paraId="6C6580E0" w14:textId="6F4F51E3" w:rsidR="003074EA" w:rsidRPr="00803B8E" w:rsidRDefault="003074EA" w:rsidP="003074EA">
            <w:pPr>
              <w:pStyle w:val="a3"/>
              <w:ind w:left="0"/>
              <w:jc w:val="both"/>
              <w:rPr>
                <w:sz w:val="24"/>
                <w:szCs w:val="24"/>
              </w:rPr>
            </w:pPr>
            <w:r w:rsidRPr="00803B8E">
              <w:rPr>
                <w:sz w:val="24"/>
                <w:szCs w:val="24"/>
              </w:rPr>
              <w:t xml:space="preserve">Управление делопроизводством. Правовое обеспечение деятельности компании. Разработка локальных нормативных актов. </w:t>
            </w:r>
          </w:p>
          <w:p w14:paraId="4AF2E316" w14:textId="0D0E0E82" w:rsidR="00D47CE0" w:rsidRPr="00803B8E" w:rsidRDefault="00D47CE0" w:rsidP="00D47CE0">
            <w:pPr>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62FEAD8A" w14:textId="77777777" w:rsidR="00D47CE0" w:rsidRPr="00803B8E" w:rsidRDefault="00D47CE0" w:rsidP="00D47CE0">
            <w:pPr>
              <w:jc w:val="both"/>
              <w:rPr>
                <w:sz w:val="28"/>
                <w:szCs w:val="28"/>
                <w:lang w:eastAsia="ru-RU"/>
              </w:rPr>
            </w:pPr>
            <w:r w:rsidRPr="00803B8E">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03B8E" w:rsidRPr="00803B8E" w14:paraId="756067BA" w14:textId="77777777" w:rsidTr="009F0EB1">
        <w:tc>
          <w:tcPr>
            <w:tcW w:w="2495" w:type="dxa"/>
            <w:tcBorders>
              <w:top w:val="single" w:sz="4" w:space="0" w:color="auto"/>
              <w:left w:val="single" w:sz="4" w:space="0" w:color="auto"/>
              <w:bottom w:val="single" w:sz="4" w:space="0" w:color="auto"/>
              <w:right w:val="single" w:sz="4" w:space="0" w:color="auto"/>
            </w:tcBorders>
          </w:tcPr>
          <w:p w14:paraId="4EB590FA" w14:textId="6F438B8D" w:rsidR="00D47CE0" w:rsidRPr="00803B8E" w:rsidRDefault="00B17E5B" w:rsidP="00D47CE0">
            <w:pPr>
              <w:jc w:val="both"/>
              <w:rPr>
                <w:bCs/>
                <w:sz w:val="24"/>
                <w:szCs w:val="24"/>
                <w:lang w:eastAsia="ru-RU"/>
              </w:rPr>
            </w:pPr>
            <w:r w:rsidRPr="00803B8E">
              <w:rPr>
                <w:sz w:val="24"/>
                <w:szCs w:val="24"/>
              </w:rPr>
              <w:t>Анализ бухгалтерского и управленческого учета современными медиа</w:t>
            </w:r>
          </w:p>
        </w:tc>
        <w:tc>
          <w:tcPr>
            <w:tcW w:w="4021" w:type="dxa"/>
            <w:tcBorders>
              <w:top w:val="single" w:sz="4" w:space="0" w:color="auto"/>
              <w:left w:val="single" w:sz="4" w:space="0" w:color="auto"/>
              <w:bottom w:val="single" w:sz="4" w:space="0" w:color="auto"/>
              <w:right w:val="single" w:sz="4" w:space="0" w:color="auto"/>
            </w:tcBorders>
          </w:tcPr>
          <w:p w14:paraId="2715AB04" w14:textId="77777777" w:rsidR="003074EA" w:rsidRPr="00803B8E" w:rsidRDefault="003074EA" w:rsidP="003074EA">
            <w:pPr>
              <w:jc w:val="both"/>
              <w:rPr>
                <w:rFonts w:eastAsiaTheme="minorHAnsi"/>
                <w:sz w:val="24"/>
                <w:szCs w:val="24"/>
              </w:rPr>
            </w:pPr>
            <w:r w:rsidRPr="00803B8E">
              <w:rPr>
                <w:sz w:val="24"/>
                <w:szCs w:val="24"/>
              </w:rPr>
              <w:t xml:space="preserve">Подготовка бухгалтерских отчетов в соответствии с действующим законодательством.  Контроль предоставления данных в систему финансового анализа.  Совершенствование методов учета компании. </w:t>
            </w:r>
          </w:p>
          <w:p w14:paraId="3D19DA55" w14:textId="77777777" w:rsidR="00D47CE0" w:rsidRPr="00803B8E" w:rsidRDefault="00D47CE0" w:rsidP="00D47CE0">
            <w:pPr>
              <w:spacing w:after="120"/>
              <w:ind w:firstLine="340"/>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23D9CB7E" w14:textId="77777777" w:rsidR="00D47CE0" w:rsidRPr="00803B8E" w:rsidRDefault="00D47CE0" w:rsidP="00D47CE0">
            <w:pPr>
              <w:jc w:val="both"/>
              <w:rPr>
                <w:sz w:val="28"/>
                <w:szCs w:val="28"/>
                <w:lang w:eastAsia="ru-RU"/>
              </w:rPr>
            </w:pPr>
            <w:r w:rsidRPr="00803B8E">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03B8E" w:rsidRPr="00803B8E" w14:paraId="3A441965" w14:textId="77777777" w:rsidTr="009F0EB1">
        <w:tc>
          <w:tcPr>
            <w:tcW w:w="2495" w:type="dxa"/>
            <w:tcBorders>
              <w:top w:val="single" w:sz="4" w:space="0" w:color="auto"/>
              <w:left w:val="single" w:sz="4" w:space="0" w:color="auto"/>
              <w:bottom w:val="single" w:sz="4" w:space="0" w:color="auto"/>
              <w:right w:val="single" w:sz="4" w:space="0" w:color="auto"/>
            </w:tcBorders>
          </w:tcPr>
          <w:p w14:paraId="37ED7ED9" w14:textId="023588F4" w:rsidR="00D47CE0" w:rsidRPr="00803B8E" w:rsidRDefault="00EC59DE" w:rsidP="00D47CE0">
            <w:pPr>
              <w:jc w:val="both"/>
              <w:rPr>
                <w:bCs/>
                <w:sz w:val="24"/>
                <w:szCs w:val="24"/>
                <w:lang w:eastAsia="ru-RU"/>
              </w:rPr>
            </w:pPr>
            <w:r w:rsidRPr="00803B8E">
              <w:rPr>
                <w:sz w:val="24"/>
                <w:szCs w:val="24"/>
              </w:rPr>
              <w:t>Анализ управления производством и логистикой современными медиа</w:t>
            </w:r>
          </w:p>
        </w:tc>
        <w:tc>
          <w:tcPr>
            <w:tcW w:w="4021" w:type="dxa"/>
            <w:tcBorders>
              <w:top w:val="single" w:sz="4" w:space="0" w:color="auto"/>
              <w:left w:val="single" w:sz="4" w:space="0" w:color="auto"/>
              <w:bottom w:val="single" w:sz="4" w:space="0" w:color="auto"/>
              <w:right w:val="single" w:sz="4" w:space="0" w:color="auto"/>
            </w:tcBorders>
          </w:tcPr>
          <w:p w14:paraId="75C666AA" w14:textId="3EF4B667" w:rsidR="00D47CE0" w:rsidRPr="00803B8E" w:rsidRDefault="003074EA" w:rsidP="003074EA">
            <w:pPr>
              <w:spacing w:after="120"/>
              <w:jc w:val="both"/>
              <w:rPr>
                <w:sz w:val="24"/>
                <w:szCs w:val="24"/>
                <w:lang w:eastAsia="ru-RU"/>
              </w:rPr>
            </w:pPr>
            <w:bookmarkStart w:id="4" w:name="_Hlk150532986"/>
            <w:r w:rsidRPr="00803B8E">
              <w:rPr>
                <w:sz w:val="24"/>
                <w:szCs w:val="24"/>
              </w:rPr>
              <w:t>Транспортная логистика.  Складская логистика. Управление запасами. Распределительная логистика.</w:t>
            </w:r>
            <w:bookmarkEnd w:id="4"/>
          </w:p>
        </w:tc>
        <w:tc>
          <w:tcPr>
            <w:tcW w:w="3113" w:type="dxa"/>
            <w:tcBorders>
              <w:top w:val="single" w:sz="4" w:space="0" w:color="auto"/>
              <w:left w:val="single" w:sz="4" w:space="0" w:color="auto"/>
              <w:bottom w:val="single" w:sz="4" w:space="0" w:color="auto"/>
              <w:right w:val="single" w:sz="4" w:space="0" w:color="auto"/>
            </w:tcBorders>
            <w:hideMark/>
          </w:tcPr>
          <w:p w14:paraId="575D8855" w14:textId="77777777" w:rsidR="00D47CE0" w:rsidRPr="00803B8E" w:rsidRDefault="00D47CE0" w:rsidP="00D47CE0">
            <w:pPr>
              <w:jc w:val="both"/>
              <w:rPr>
                <w:sz w:val="28"/>
                <w:szCs w:val="28"/>
                <w:lang w:eastAsia="ru-RU"/>
              </w:rPr>
            </w:pPr>
            <w:r w:rsidRPr="00803B8E">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 контрольная работа</w:t>
            </w:r>
          </w:p>
        </w:tc>
      </w:tr>
      <w:tr w:rsidR="00803B8E" w:rsidRPr="00803B8E" w14:paraId="39DF9F34" w14:textId="77777777" w:rsidTr="009F0EB1">
        <w:tc>
          <w:tcPr>
            <w:tcW w:w="2495" w:type="dxa"/>
            <w:tcBorders>
              <w:top w:val="single" w:sz="4" w:space="0" w:color="auto"/>
              <w:left w:val="single" w:sz="4" w:space="0" w:color="auto"/>
              <w:bottom w:val="single" w:sz="4" w:space="0" w:color="auto"/>
              <w:right w:val="single" w:sz="4" w:space="0" w:color="auto"/>
            </w:tcBorders>
          </w:tcPr>
          <w:p w14:paraId="4578A46B" w14:textId="69A16839" w:rsidR="00D47CE0" w:rsidRPr="00803B8E" w:rsidRDefault="00EC59DE" w:rsidP="00D47CE0">
            <w:pPr>
              <w:ind w:firstLine="708"/>
              <w:jc w:val="both"/>
              <w:rPr>
                <w:bCs/>
                <w:sz w:val="24"/>
                <w:szCs w:val="24"/>
                <w:lang w:eastAsia="ru-RU"/>
              </w:rPr>
            </w:pPr>
            <w:r w:rsidRPr="00803B8E">
              <w:rPr>
                <w:sz w:val="24"/>
                <w:szCs w:val="24"/>
              </w:rPr>
              <w:t>Анализ у</w:t>
            </w:r>
            <w:r w:rsidRPr="00803B8E">
              <w:rPr>
                <w:bCs/>
                <w:sz w:val="24"/>
                <w:szCs w:val="24"/>
              </w:rPr>
              <w:t>правления персоналом</w:t>
            </w:r>
            <w:r w:rsidRPr="00803B8E">
              <w:rPr>
                <w:sz w:val="24"/>
                <w:szCs w:val="24"/>
              </w:rPr>
              <w:t xml:space="preserve"> современными медиа</w:t>
            </w:r>
          </w:p>
        </w:tc>
        <w:tc>
          <w:tcPr>
            <w:tcW w:w="4021" w:type="dxa"/>
            <w:tcBorders>
              <w:top w:val="single" w:sz="4" w:space="0" w:color="auto"/>
              <w:left w:val="single" w:sz="4" w:space="0" w:color="auto"/>
              <w:bottom w:val="single" w:sz="4" w:space="0" w:color="auto"/>
              <w:right w:val="single" w:sz="4" w:space="0" w:color="auto"/>
            </w:tcBorders>
          </w:tcPr>
          <w:p w14:paraId="37FECA48" w14:textId="30583CFB" w:rsidR="00D47CE0" w:rsidRPr="00803B8E" w:rsidRDefault="003074EA" w:rsidP="00D47CE0">
            <w:pPr>
              <w:jc w:val="both"/>
              <w:rPr>
                <w:sz w:val="28"/>
                <w:szCs w:val="28"/>
                <w:lang w:eastAsia="ru-RU"/>
              </w:rPr>
            </w:pPr>
            <w:r w:rsidRPr="00803B8E">
              <w:rPr>
                <w:sz w:val="24"/>
                <w:szCs w:val="24"/>
              </w:rPr>
              <w:t xml:space="preserve">Нормирование труда в компании. Контроль численности, штатное расписание. Трудовые споры и соглашения.  Система оплаты труда. Оплата труда и мотивация.  </w:t>
            </w:r>
          </w:p>
        </w:tc>
        <w:tc>
          <w:tcPr>
            <w:tcW w:w="3113" w:type="dxa"/>
            <w:tcBorders>
              <w:top w:val="single" w:sz="4" w:space="0" w:color="auto"/>
              <w:left w:val="single" w:sz="4" w:space="0" w:color="auto"/>
              <w:bottom w:val="single" w:sz="4" w:space="0" w:color="auto"/>
              <w:right w:val="single" w:sz="4" w:space="0" w:color="auto"/>
            </w:tcBorders>
            <w:hideMark/>
          </w:tcPr>
          <w:p w14:paraId="44A2F00B" w14:textId="77777777" w:rsidR="00D47CE0" w:rsidRPr="00803B8E" w:rsidRDefault="00D47CE0" w:rsidP="00D47CE0">
            <w:pPr>
              <w:jc w:val="both"/>
              <w:rPr>
                <w:sz w:val="28"/>
                <w:szCs w:val="28"/>
                <w:lang w:eastAsia="ru-RU"/>
              </w:rPr>
            </w:pPr>
            <w:r w:rsidRPr="00803B8E">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803B8E" w:rsidRPr="00803B8E" w14:paraId="37B871DB" w14:textId="77777777" w:rsidTr="009F0EB1">
        <w:tc>
          <w:tcPr>
            <w:tcW w:w="2495" w:type="dxa"/>
            <w:tcBorders>
              <w:top w:val="single" w:sz="4" w:space="0" w:color="auto"/>
              <w:left w:val="single" w:sz="4" w:space="0" w:color="auto"/>
              <w:bottom w:val="single" w:sz="4" w:space="0" w:color="auto"/>
              <w:right w:val="single" w:sz="4" w:space="0" w:color="auto"/>
            </w:tcBorders>
          </w:tcPr>
          <w:p w14:paraId="28E0C62C" w14:textId="40D5CA09" w:rsidR="00D47CE0" w:rsidRPr="00803B8E" w:rsidRDefault="003074EA" w:rsidP="00D47CE0">
            <w:pPr>
              <w:jc w:val="both"/>
              <w:rPr>
                <w:bCs/>
                <w:sz w:val="24"/>
                <w:szCs w:val="24"/>
                <w:lang w:eastAsia="ru-RU"/>
              </w:rPr>
            </w:pPr>
            <w:r w:rsidRPr="00803B8E">
              <w:rPr>
                <w:sz w:val="24"/>
                <w:szCs w:val="24"/>
              </w:rPr>
              <w:t>Анализ управления маркетингом современными медиа</w:t>
            </w:r>
          </w:p>
        </w:tc>
        <w:tc>
          <w:tcPr>
            <w:tcW w:w="4021" w:type="dxa"/>
            <w:tcBorders>
              <w:top w:val="single" w:sz="4" w:space="0" w:color="auto"/>
              <w:left w:val="single" w:sz="4" w:space="0" w:color="auto"/>
              <w:bottom w:val="single" w:sz="4" w:space="0" w:color="auto"/>
              <w:right w:val="single" w:sz="4" w:space="0" w:color="auto"/>
            </w:tcBorders>
          </w:tcPr>
          <w:p w14:paraId="5BC77652" w14:textId="77777777" w:rsidR="003074EA" w:rsidRPr="00803B8E" w:rsidRDefault="003074EA" w:rsidP="003074EA">
            <w:pPr>
              <w:jc w:val="both"/>
              <w:rPr>
                <w:sz w:val="24"/>
                <w:szCs w:val="24"/>
              </w:rPr>
            </w:pPr>
            <w:r w:rsidRPr="00803B8E">
              <w:rPr>
                <w:sz w:val="24"/>
                <w:szCs w:val="24"/>
              </w:rPr>
              <w:t xml:space="preserve">Оценка перспектив развития отрасли и конкурентов. Анализ рынка информационных технологий. Анализ рынка рабочей силы.  </w:t>
            </w:r>
          </w:p>
          <w:p w14:paraId="15F7327F" w14:textId="77777777" w:rsidR="00D47CE0" w:rsidRPr="00803B8E" w:rsidRDefault="00D47CE0" w:rsidP="00D47CE0">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4758E0E4" w14:textId="77777777" w:rsidR="00D47CE0" w:rsidRPr="00803B8E" w:rsidRDefault="00D47CE0" w:rsidP="00D47CE0">
            <w:pPr>
              <w:jc w:val="both"/>
              <w:rPr>
                <w:sz w:val="28"/>
                <w:szCs w:val="28"/>
                <w:lang w:eastAsia="ru-RU"/>
              </w:rPr>
            </w:pPr>
            <w:r w:rsidRPr="00803B8E">
              <w:rPr>
                <w:bCs/>
                <w:sz w:val="24"/>
                <w:szCs w:val="24"/>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3CD4EEA1" w14:textId="77777777" w:rsidR="00D47CE0" w:rsidRPr="00803B8E" w:rsidRDefault="00D47CE0" w:rsidP="00D47CE0">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803B8E">
        <w:rPr>
          <w:rFonts w:ascii="Times New Roman" w:eastAsia="Times New Roman" w:hAnsi="Times New Roman" w:cs="Times New Roman"/>
          <w:b/>
          <w:iCs/>
          <w:kern w:val="0"/>
          <w:sz w:val="28"/>
          <w:szCs w:val="28"/>
          <w14:ligatures w14:val="none"/>
        </w:rPr>
        <w:lastRenderedPageBreak/>
        <w:t xml:space="preserve">6.2. Перечень вопросов, заданий, тем для подготовки к текущему контролю </w:t>
      </w:r>
    </w:p>
    <w:p w14:paraId="4FD35C3F" w14:textId="77777777" w:rsidR="00D47CE0" w:rsidRPr="00803B8E" w:rsidRDefault="00D47CE0" w:rsidP="00D47CE0">
      <w:pPr>
        <w:spacing w:after="0" w:line="240" w:lineRule="auto"/>
        <w:ind w:firstLine="340"/>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kern w:val="0"/>
          <w:sz w:val="28"/>
          <w:szCs w:val="28"/>
          <w14:ligatures w14:val="none"/>
        </w:rPr>
        <w:tab/>
      </w:r>
    </w:p>
    <w:p w14:paraId="7A86BAD8" w14:textId="77777777" w:rsidR="00D47CE0" w:rsidRPr="00803B8E" w:rsidRDefault="00D47CE0" w:rsidP="00D47CE0">
      <w:pPr>
        <w:spacing w:after="0" w:line="240" w:lineRule="auto"/>
        <w:ind w:firstLine="340"/>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kern w:val="0"/>
          <w:sz w:val="28"/>
          <w:szCs w:val="28"/>
          <w14:ligatures w14:val="none"/>
        </w:rPr>
        <w:tab/>
      </w:r>
      <w:r w:rsidRPr="00803B8E">
        <w:rPr>
          <w:rFonts w:ascii="Times New Roman" w:eastAsia="Times New Roman" w:hAnsi="Times New Roman" w:cs="Times New Roman"/>
          <w:b/>
          <w:kern w:val="0"/>
          <w:sz w:val="28"/>
          <w:szCs w:val="28"/>
          <w14:ligatures w14:val="none"/>
        </w:rPr>
        <w:t>Примерная тематика контрольных работ</w:t>
      </w:r>
    </w:p>
    <w:p w14:paraId="1DBAE822" w14:textId="77777777" w:rsidR="00D47CE0" w:rsidRPr="00803B8E" w:rsidRDefault="00D47CE0" w:rsidP="00D47CE0">
      <w:pPr>
        <w:spacing w:after="0" w:line="240" w:lineRule="auto"/>
        <w:ind w:firstLine="340"/>
        <w:jc w:val="both"/>
        <w:rPr>
          <w:rFonts w:ascii="Times New Roman" w:eastAsia="Times New Roman" w:hAnsi="Times New Roman" w:cs="Times New Roman"/>
          <w:b/>
          <w:kern w:val="0"/>
          <w:sz w:val="28"/>
          <w:szCs w:val="28"/>
          <w14:ligatures w14:val="none"/>
        </w:rPr>
      </w:pPr>
    </w:p>
    <w:p w14:paraId="5AE901BC" w14:textId="37330BA2"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Сравнительный анализ</w:t>
      </w:r>
      <w:r w:rsidR="00047C81" w:rsidRPr="00803B8E">
        <w:rPr>
          <w:rFonts w:ascii="Times New Roman" w:eastAsia="Calibri" w:hAnsi="Times New Roman" w:cs="Times New Roman"/>
          <w:bCs/>
          <w:kern w:val="0"/>
          <w:sz w:val="28"/>
          <w:szCs w:val="28"/>
          <w:lang w:eastAsia="ru-RU"/>
          <w14:ligatures w14:val="none"/>
        </w:rPr>
        <w:t xml:space="preserve"> </w:t>
      </w:r>
      <w:bookmarkStart w:id="5" w:name="_Hlk150531761"/>
      <w:r w:rsidR="00047C81" w:rsidRPr="00803B8E">
        <w:rPr>
          <w:rFonts w:ascii="Times New Roman" w:eastAsia="Calibri" w:hAnsi="Times New Roman" w:cs="Times New Roman"/>
          <w:bCs/>
          <w:kern w:val="0"/>
          <w:sz w:val="28"/>
          <w:szCs w:val="28"/>
          <w:lang w:eastAsia="ru-RU"/>
          <w14:ligatures w14:val="none"/>
        </w:rPr>
        <w:t xml:space="preserve">в различных медиа </w:t>
      </w:r>
      <w:bookmarkEnd w:id="5"/>
      <w:r w:rsidR="00047C81" w:rsidRPr="00803B8E">
        <w:rPr>
          <w:rFonts w:ascii="Times New Roman" w:eastAsia="Calibri" w:hAnsi="Times New Roman" w:cs="Times New Roman"/>
          <w:bCs/>
          <w:kern w:val="0"/>
          <w:sz w:val="28"/>
          <w:szCs w:val="28"/>
          <w:lang w:eastAsia="ru-RU"/>
          <w14:ligatures w14:val="none"/>
        </w:rPr>
        <w:t>исследований рынка</w:t>
      </w:r>
    </w:p>
    <w:p w14:paraId="37F46743" w14:textId="3271CAA6"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Сравнительный анализ</w:t>
      </w:r>
      <w:r w:rsidR="00047C81" w:rsidRPr="00803B8E">
        <w:rPr>
          <w:rFonts w:ascii="Times New Roman" w:eastAsia="Calibri" w:hAnsi="Times New Roman" w:cs="Times New Roman"/>
          <w:bCs/>
          <w:kern w:val="0"/>
          <w:sz w:val="28"/>
          <w:szCs w:val="28"/>
          <w:lang w:eastAsia="ru-RU"/>
          <w14:ligatures w14:val="none"/>
        </w:rPr>
        <w:t xml:space="preserve"> в различных медиа исследований продукции</w:t>
      </w:r>
    </w:p>
    <w:p w14:paraId="362A3747" w14:textId="640AB28D"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ценовой политики</w:t>
      </w:r>
    </w:p>
    <w:p w14:paraId="0C9772A4" w14:textId="463ED185"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распределения продукции</w:t>
      </w:r>
    </w:p>
    <w:p w14:paraId="2915BADF" w14:textId="26AC8DAF"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дилерских сетей</w:t>
      </w:r>
    </w:p>
    <w:p w14:paraId="41AEC6D1" w14:textId="7D3DF79F"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эффективности системы распределения</w:t>
      </w:r>
    </w:p>
    <w:p w14:paraId="690E168A" w14:textId="263BA1EC"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системы продвижения продукции компании</w:t>
      </w:r>
    </w:p>
    <w:p w14:paraId="5C83AB6F" w14:textId="3925560F"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рекламы компании</w:t>
      </w:r>
    </w:p>
    <w:p w14:paraId="4254B277" w14:textId="0F3C20C7"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bookmarkStart w:id="6" w:name="_Hlk148723600"/>
      <w:r w:rsidR="00047C81" w:rsidRPr="00803B8E">
        <w:rPr>
          <w:rFonts w:ascii="Times New Roman" w:eastAsia="Calibri" w:hAnsi="Times New Roman" w:cs="Times New Roman"/>
          <w:bCs/>
          <w:kern w:val="0"/>
          <w:sz w:val="28"/>
          <w:szCs w:val="28"/>
          <w:lang w:eastAsia="ru-RU"/>
          <w14:ligatures w14:val="none"/>
        </w:rPr>
        <w:t>в различных медиа системы связей с общественностью компаний</w:t>
      </w:r>
    </w:p>
    <w:bookmarkEnd w:id="6"/>
    <w:p w14:paraId="464F63B6" w14:textId="3B953181"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w:t>
      </w:r>
      <w:r w:rsidR="00047C81" w:rsidRPr="00803B8E">
        <w:rPr>
          <w:rFonts w:ascii="Times New Roman" w:hAnsi="Times New Roman" w:cs="Times New Roman"/>
          <w:kern w:val="0"/>
          <w:sz w:val="24"/>
          <w:szCs w:val="24"/>
          <w14:ligatures w14:val="none"/>
        </w:rPr>
        <w:t xml:space="preserve"> </w:t>
      </w:r>
      <w:r w:rsidR="00047C81" w:rsidRPr="00803B8E">
        <w:rPr>
          <w:rFonts w:ascii="Times New Roman" w:eastAsia="Calibri" w:hAnsi="Times New Roman" w:cs="Times New Roman"/>
          <w:bCs/>
          <w:kern w:val="0"/>
          <w:sz w:val="28"/>
          <w:szCs w:val="28"/>
          <w:lang w:eastAsia="ru-RU"/>
          <w14:ligatures w14:val="none"/>
        </w:rPr>
        <w:t>способов стимулирования продаж</w:t>
      </w:r>
    </w:p>
    <w:p w14:paraId="6EB106D8" w14:textId="48D6CAF8"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bookmarkStart w:id="7" w:name="_Hlk148723623"/>
      <w:r w:rsidR="00047C81" w:rsidRPr="00803B8E">
        <w:rPr>
          <w:rFonts w:ascii="Times New Roman" w:eastAsia="Calibri" w:hAnsi="Times New Roman" w:cs="Times New Roman"/>
          <w:bCs/>
          <w:kern w:val="0"/>
          <w:sz w:val="28"/>
          <w:szCs w:val="28"/>
          <w:lang w:eastAsia="ru-RU"/>
          <w14:ligatures w14:val="none"/>
        </w:rPr>
        <w:t>в различных медиа рынков поставок</w:t>
      </w:r>
    </w:p>
    <w:bookmarkEnd w:id="7"/>
    <w:p w14:paraId="1860827C" w14:textId="04AEFBBA"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рынков продаж</w:t>
      </w:r>
    </w:p>
    <w:p w14:paraId="497A85D2" w14:textId="6F08880C"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новых технологий</w:t>
      </w:r>
    </w:p>
    <w:p w14:paraId="7C6C9AA8" w14:textId="2A4E112C"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bookmarkStart w:id="8" w:name="_Hlk148723648"/>
      <w:r w:rsidR="00047C81" w:rsidRPr="00803B8E">
        <w:rPr>
          <w:rFonts w:ascii="Times New Roman" w:eastAsia="Calibri" w:hAnsi="Times New Roman" w:cs="Times New Roman"/>
          <w:bCs/>
          <w:kern w:val="0"/>
          <w:sz w:val="28"/>
          <w:szCs w:val="28"/>
          <w:lang w:eastAsia="ru-RU"/>
          <w14:ligatures w14:val="none"/>
        </w:rPr>
        <w:t>в различных медиа новых материалов</w:t>
      </w:r>
    </w:p>
    <w:bookmarkEnd w:id="8"/>
    <w:p w14:paraId="6D762946" w14:textId="255E0301"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перспектив развития отрасли</w:t>
      </w:r>
    </w:p>
    <w:p w14:paraId="691A4136" w14:textId="48DB13C4"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перспектив развития конкурентов</w:t>
      </w:r>
    </w:p>
    <w:p w14:paraId="2F44AC47" w14:textId="2EA3515E"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bookmarkStart w:id="9" w:name="_Hlk110783884"/>
      <w:r w:rsidR="00047C81" w:rsidRPr="00803B8E">
        <w:rPr>
          <w:rFonts w:ascii="Times New Roman" w:eastAsia="Calibri" w:hAnsi="Times New Roman" w:cs="Times New Roman"/>
          <w:bCs/>
          <w:kern w:val="0"/>
          <w:sz w:val="28"/>
          <w:szCs w:val="28"/>
          <w:lang w:eastAsia="ru-RU"/>
          <w14:ligatures w14:val="none"/>
        </w:rPr>
        <w:t>в различных медиа перспектив развития субститутов</w:t>
      </w:r>
    </w:p>
    <w:bookmarkEnd w:id="9"/>
    <w:p w14:paraId="7891FCB3" w14:textId="1B01A648"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 Сравнительный анализ </w:t>
      </w:r>
      <w:r w:rsidR="00047C81" w:rsidRPr="00803B8E">
        <w:rPr>
          <w:rFonts w:ascii="Times New Roman" w:eastAsia="Calibri" w:hAnsi="Times New Roman" w:cs="Times New Roman"/>
          <w:bCs/>
          <w:kern w:val="0"/>
          <w:sz w:val="28"/>
          <w:szCs w:val="28"/>
          <w:lang w:eastAsia="ru-RU"/>
          <w14:ligatures w14:val="none"/>
        </w:rPr>
        <w:t>в различных медиа рынка информационных технологий</w:t>
      </w:r>
    </w:p>
    <w:p w14:paraId="13986839" w14:textId="422615E9"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 Сравнительный анализ </w:t>
      </w:r>
      <w:bookmarkStart w:id="10" w:name="_Hlk148723692"/>
      <w:r w:rsidR="00047C81" w:rsidRPr="00803B8E">
        <w:rPr>
          <w:rFonts w:ascii="Times New Roman" w:eastAsia="Calibri" w:hAnsi="Times New Roman" w:cs="Times New Roman"/>
          <w:bCs/>
          <w:kern w:val="0"/>
          <w:sz w:val="28"/>
          <w:szCs w:val="28"/>
          <w:lang w:eastAsia="ru-RU"/>
          <w14:ligatures w14:val="none"/>
        </w:rPr>
        <w:t>в различных медиа рынка рабочей силы</w:t>
      </w:r>
    </w:p>
    <w:bookmarkEnd w:id="10"/>
    <w:p w14:paraId="58E31CA9" w14:textId="2A49337B" w:rsidR="00D47CE0" w:rsidRPr="00803B8E" w:rsidRDefault="00D47CE0" w:rsidP="00E24043">
      <w:pPr>
        <w:numPr>
          <w:ilvl w:val="0"/>
          <w:numId w:val="11"/>
        </w:numPr>
        <w:spacing w:after="0" w:line="240" w:lineRule="auto"/>
        <w:ind w:left="0" w:firstLine="0"/>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Сравнительный анализ </w:t>
      </w:r>
      <w:r w:rsidR="00047C81" w:rsidRPr="00803B8E">
        <w:rPr>
          <w:rFonts w:ascii="Times New Roman" w:eastAsia="Calibri" w:hAnsi="Times New Roman" w:cs="Times New Roman"/>
          <w:bCs/>
          <w:kern w:val="0"/>
          <w:sz w:val="28"/>
          <w:szCs w:val="28"/>
          <w:lang w:eastAsia="ru-RU"/>
          <w14:ligatures w14:val="none"/>
        </w:rPr>
        <w:t xml:space="preserve">в различных медиа рынка аутсорсинга и </w:t>
      </w:r>
      <w:proofErr w:type="spellStart"/>
      <w:r w:rsidR="00047C81" w:rsidRPr="00803B8E">
        <w:rPr>
          <w:rFonts w:ascii="Times New Roman" w:eastAsia="Calibri" w:hAnsi="Times New Roman" w:cs="Times New Roman"/>
          <w:bCs/>
          <w:kern w:val="0"/>
          <w:sz w:val="28"/>
          <w:szCs w:val="28"/>
          <w:lang w:eastAsia="ru-RU"/>
          <w14:ligatures w14:val="none"/>
        </w:rPr>
        <w:t>аутстаффинга</w:t>
      </w:r>
      <w:proofErr w:type="spellEnd"/>
      <w:r w:rsidR="00047C81" w:rsidRPr="00803B8E">
        <w:rPr>
          <w:rFonts w:ascii="Times New Roman" w:eastAsia="Calibri" w:hAnsi="Times New Roman" w:cs="Times New Roman"/>
          <w:bCs/>
          <w:kern w:val="0"/>
          <w:sz w:val="28"/>
          <w:szCs w:val="28"/>
          <w:lang w:eastAsia="ru-RU"/>
          <w14:ligatures w14:val="none"/>
        </w:rPr>
        <w:t xml:space="preserve"> </w:t>
      </w:r>
    </w:p>
    <w:p w14:paraId="1BCF63F3" w14:textId="77777777" w:rsidR="00D47CE0" w:rsidRPr="00803B8E" w:rsidRDefault="00D47CE0" w:rsidP="00047C81">
      <w:pPr>
        <w:spacing w:after="0" w:line="240" w:lineRule="auto"/>
        <w:contextualSpacing/>
        <w:jc w:val="both"/>
        <w:rPr>
          <w:rFonts w:ascii="Times New Roman" w:eastAsia="Calibri" w:hAnsi="Times New Roman" w:cs="Times New Roman"/>
          <w:bCs/>
          <w:kern w:val="0"/>
          <w:sz w:val="28"/>
          <w:szCs w:val="28"/>
          <w:lang w:eastAsia="ru-RU"/>
          <w14:ligatures w14:val="none"/>
        </w:rPr>
      </w:pPr>
    </w:p>
    <w:p w14:paraId="0278BE87" w14:textId="77777777" w:rsidR="00047C81" w:rsidRPr="00803B8E" w:rsidRDefault="00047C81" w:rsidP="00047C81">
      <w:pPr>
        <w:spacing w:after="0" w:line="240" w:lineRule="auto"/>
        <w:contextualSpacing/>
        <w:jc w:val="both"/>
        <w:rPr>
          <w:rFonts w:ascii="Times New Roman" w:eastAsia="Calibri" w:hAnsi="Times New Roman" w:cs="Times New Roman"/>
          <w:bCs/>
          <w:kern w:val="0"/>
          <w:sz w:val="28"/>
          <w:szCs w:val="28"/>
          <w:lang w:eastAsia="ru-RU"/>
          <w14:ligatures w14:val="none"/>
        </w:rPr>
      </w:pPr>
    </w:p>
    <w:p w14:paraId="7E3A31F9" w14:textId="77777777" w:rsidR="00D47CE0" w:rsidRPr="00803B8E" w:rsidRDefault="00D47CE0" w:rsidP="00047C81">
      <w:pPr>
        <w:spacing w:after="0" w:line="240" w:lineRule="auto"/>
        <w:ind w:left="1768"/>
        <w:contextualSpacing/>
        <w:jc w:val="both"/>
        <w:rPr>
          <w:rFonts w:ascii="Times New Roman" w:eastAsia="Calibri" w:hAnsi="Times New Roman" w:cs="Times New Roman"/>
          <w:b/>
          <w:kern w:val="0"/>
          <w:sz w:val="28"/>
          <w:szCs w:val="28"/>
          <w:lang w:eastAsia="ru-RU"/>
          <w14:ligatures w14:val="none"/>
        </w:rPr>
      </w:pPr>
      <w:r w:rsidRPr="00803B8E">
        <w:rPr>
          <w:rFonts w:ascii="Times New Roman" w:eastAsia="Calibri" w:hAnsi="Times New Roman" w:cs="Times New Roman"/>
          <w:b/>
          <w:kern w:val="0"/>
          <w:sz w:val="28"/>
          <w:szCs w:val="28"/>
          <w:lang w:eastAsia="ru-RU"/>
          <w14:ligatures w14:val="none"/>
        </w:rPr>
        <w:t>Примеры заданий к контрольной работе</w:t>
      </w:r>
    </w:p>
    <w:p w14:paraId="199C0F5A" w14:textId="77777777" w:rsidR="00D47CE0" w:rsidRPr="00803B8E" w:rsidRDefault="00D47CE0" w:rsidP="00D47CE0">
      <w:pPr>
        <w:spacing w:after="0" w:line="240" w:lineRule="auto"/>
        <w:ind w:firstLine="340"/>
        <w:jc w:val="both"/>
        <w:rPr>
          <w:rFonts w:ascii="Times New Roman" w:eastAsia="Times New Roman" w:hAnsi="Times New Roman" w:cs="Times New Roman"/>
          <w:b/>
          <w:kern w:val="0"/>
          <w:sz w:val="28"/>
          <w:szCs w:val="28"/>
          <w14:ligatures w14:val="none"/>
        </w:rPr>
      </w:pPr>
    </w:p>
    <w:p w14:paraId="1305A6C5" w14:textId="3F207903" w:rsidR="00D47CE0" w:rsidRPr="00803B8E" w:rsidRDefault="00047C81" w:rsidP="00D47CE0">
      <w:pPr>
        <w:spacing w:after="0" w:line="240" w:lineRule="auto"/>
        <w:ind w:firstLine="340"/>
        <w:jc w:val="both"/>
        <w:rPr>
          <w:rFonts w:ascii="Times New Roman" w:eastAsia="Times New Roman" w:hAnsi="Times New Roman" w:cs="Times New Roman"/>
          <w:bCs/>
          <w:kern w:val="0"/>
          <w:sz w:val="28"/>
          <w:szCs w:val="28"/>
          <w14:ligatures w14:val="none"/>
        </w:rPr>
      </w:pPr>
      <w:r w:rsidRPr="00803B8E">
        <w:rPr>
          <w:rFonts w:ascii="Times New Roman" w:eastAsia="Times New Roman" w:hAnsi="Times New Roman" w:cs="Times New Roman"/>
          <w:b/>
          <w:kern w:val="0"/>
          <w:sz w:val="28"/>
          <w:szCs w:val="28"/>
          <w14:ligatures w14:val="none"/>
        </w:rPr>
        <w:t xml:space="preserve">- </w:t>
      </w:r>
      <w:r w:rsidRPr="00803B8E">
        <w:rPr>
          <w:rFonts w:ascii="Times New Roman" w:eastAsia="Times New Roman" w:hAnsi="Times New Roman" w:cs="Times New Roman"/>
          <w:bCs/>
          <w:kern w:val="0"/>
          <w:sz w:val="28"/>
          <w:szCs w:val="28"/>
          <w14:ligatures w14:val="none"/>
        </w:rPr>
        <w:t>анализ рекламы компании в</w:t>
      </w:r>
      <w:r w:rsidR="0042077C" w:rsidRPr="00803B8E">
        <w:rPr>
          <w:rFonts w:ascii="Times New Roman" w:eastAsia="Times New Roman" w:hAnsi="Times New Roman" w:cs="Times New Roman"/>
          <w:bCs/>
          <w:kern w:val="0"/>
          <w:sz w:val="28"/>
          <w:szCs w:val="28"/>
          <w14:ligatures w14:val="none"/>
        </w:rPr>
        <w:t xml:space="preserve"> медиа 1</w:t>
      </w:r>
    </w:p>
    <w:p w14:paraId="32237556" w14:textId="2893EA3C" w:rsidR="0042077C" w:rsidRPr="00803B8E" w:rsidRDefault="0042077C" w:rsidP="0042077C">
      <w:pPr>
        <w:spacing w:after="0" w:line="240" w:lineRule="auto"/>
        <w:ind w:firstLine="340"/>
        <w:jc w:val="both"/>
        <w:rPr>
          <w:rFonts w:ascii="Times New Roman" w:eastAsia="Times New Roman" w:hAnsi="Times New Roman" w:cs="Times New Roman"/>
          <w:bCs/>
          <w:kern w:val="0"/>
          <w:sz w:val="28"/>
          <w:szCs w:val="28"/>
          <w14:ligatures w14:val="none"/>
        </w:rPr>
      </w:pPr>
      <w:r w:rsidRPr="00803B8E">
        <w:rPr>
          <w:rFonts w:ascii="Times New Roman" w:eastAsia="Times New Roman" w:hAnsi="Times New Roman" w:cs="Times New Roman"/>
          <w:bCs/>
          <w:kern w:val="0"/>
          <w:sz w:val="28"/>
          <w:szCs w:val="28"/>
          <w14:ligatures w14:val="none"/>
        </w:rPr>
        <w:t>- анализ рекламы компании в медиа 2</w:t>
      </w:r>
    </w:p>
    <w:p w14:paraId="6D0CA9A7" w14:textId="18EC6B8F" w:rsidR="0042077C" w:rsidRPr="00803B8E" w:rsidRDefault="0042077C" w:rsidP="0042077C">
      <w:pPr>
        <w:spacing w:after="0" w:line="240" w:lineRule="auto"/>
        <w:ind w:firstLine="340"/>
        <w:jc w:val="both"/>
        <w:rPr>
          <w:rFonts w:ascii="Times New Roman" w:eastAsia="Times New Roman" w:hAnsi="Times New Roman" w:cs="Times New Roman"/>
          <w:bCs/>
          <w:kern w:val="0"/>
          <w:sz w:val="28"/>
          <w:szCs w:val="28"/>
          <w14:ligatures w14:val="none"/>
        </w:rPr>
      </w:pPr>
      <w:r w:rsidRPr="00803B8E">
        <w:rPr>
          <w:rFonts w:ascii="Times New Roman" w:eastAsia="Times New Roman" w:hAnsi="Times New Roman" w:cs="Times New Roman"/>
          <w:bCs/>
          <w:kern w:val="0"/>
          <w:sz w:val="28"/>
          <w:szCs w:val="28"/>
          <w14:ligatures w14:val="none"/>
        </w:rPr>
        <w:t>- сравните анализ рекламы компании в медиа 1 и медиа 2 и заполните таблицу:</w:t>
      </w:r>
    </w:p>
    <w:tbl>
      <w:tblPr>
        <w:tblStyle w:val="afb"/>
        <w:tblW w:w="0" w:type="auto"/>
        <w:tblInd w:w="0" w:type="dxa"/>
        <w:tblLook w:val="04A0" w:firstRow="1" w:lastRow="0" w:firstColumn="1" w:lastColumn="0" w:noHBand="0" w:noVBand="1"/>
      </w:tblPr>
      <w:tblGrid>
        <w:gridCol w:w="3115"/>
        <w:gridCol w:w="3115"/>
        <w:gridCol w:w="3115"/>
      </w:tblGrid>
      <w:tr w:rsidR="00803B8E" w:rsidRPr="00803B8E" w14:paraId="202B014A" w14:textId="77777777" w:rsidTr="0042077C">
        <w:tc>
          <w:tcPr>
            <w:tcW w:w="3115" w:type="dxa"/>
          </w:tcPr>
          <w:p w14:paraId="7EB1BABE" w14:textId="48D1FD05" w:rsidR="0042077C" w:rsidRPr="00803B8E" w:rsidRDefault="0042077C" w:rsidP="0042077C">
            <w:pPr>
              <w:jc w:val="both"/>
              <w:rPr>
                <w:bCs/>
                <w:sz w:val="28"/>
                <w:szCs w:val="28"/>
              </w:rPr>
            </w:pPr>
            <w:r w:rsidRPr="00803B8E">
              <w:rPr>
                <w:bCs/>
                <w:sz w:val="28"/>
                <w:szCs w:val="28"/>
              </w:rPr>
              <w:t>Медиа</w:t>
            </w:r>
          </w:p>
        </w:tc>
        <w:tc>
          <w:tcPr>
            <w:tcW w:w="3115" w:type="dxa"/>
          </w:tcPr>
          <w:p w14:paraId="035614D2" w14:textId="7B1DADFA" w:rsidR="0042077C" w:rsidRPr="00803B8E" w:rsidRDefault="0042077C" w:rsidP="0042077C">
            <w:pPr>
              <w:jc w:val="both"/>
              <w:rPr>
                <w:bCs/>
                <w:sz w:val="28"/>
                <w:szCs w:val="28"/>
              </w:rPr>
            </w:pPr>
            <w:r w:rsidRPr="00803B8E">
              <w:rPr>
                <w:bCs/>
                <w:sz w:val="28"/>
                <w:szCs w:val="28"/>
              </w:rPr>
              <w:t xml:space="preserve">Общее в анализе рекламы компании </w:t>
            </w:r>
          </w:p>
        </w:tc>
        <w:tc>
          <w:tcPr>
            <w:tcW w:w="3115" w:type="dxa"/>
          </w:tcPr>
          <w:p w14:paraId="18697144" w14:textId="3897E40C" w:rsidR="0042077C" w:rsidRPr="00803B8E" w:rsidRDefault="0042077C" w:rsidP="0042077C">
            <w:pPr>
              <w:jc w:val="both"/>
              <w:rPr>
                <w:bCs/>
                <w:sz w:val="28"/>
                <w:szCs w:val="28"/>
              </w:rPr>
            </w:pPr>
            <w:r w:rsidRPr="00803B8E">
              <w:rPr>
                <w:bCs/>
                <w:sz w:val="28"/>
                <w:szCs w:val="28"/>
              </w:rPr>
              <w:t>Отличия в анализе рекламы компании</w:t>
            </w:r>
          </w:p>
        </w:tc>
      </w:tr>
      <w:tr w:rsidR="00803B8E" w:rsidRPr="00803B8E" w14:paraId="48419796" w14:textId="77777777" w:rsidTr="0042077C">
        <w:tc>
          <w:tcPr>
            <w:tcW w:w="3115" w:type="dxa"/>
          </w:tcPr>
          <w:p w14:paraId="2CDD4794" w14:textId="222F329C" w:rsidR="0042077C" w:rsidRPr="00803B8E" w:rsidRDefault="0042077C" w:rsidP="0042077C">
            <w:pPr>
              <w:jc w:val="both"/>
              <w:rPr>
                <w:bCs/>
                <w:sz w:val="28"/>
                <w:szCs w:val="28"/>
              </w:rPr>
            </w:pPr>
            <w:r w:rsidRPr="00803B8E">
              <w:rPr>
                <w:bCs/>
                <w:sz w:val="28"/>
                <w:szCs w:val="28"/>
              </w:rPr>
              <w:lastRenderedPageBreak/>
              <w:t>Медиа 1</w:t>
            </w:r>
          </w:p>
        </w:tc>
        <w:tc>
          <w:tcPr>
            <w:tcW w:w="3115" w:type="dxa"/>
          </w:tcPr>
          <w:p w14:paraId="400FCE7C" w14:textId="77777777" w:rsidR="0042077C" w:rsidRPr="00803B8E" w:rsidRDefault="0042077C" w:rsidP="0042077C">
            <w:pPr>
              <w:jc w:val="both"/>
              <w:rPr>
                <w:bCs/>
                <w:sz w:val="28"/>
                <w:szCs w:val="28"/>
              </w:rPr>
            </w:pPr>
          </w:p>
        </w:tc>
        <w:tc>
          <w:tcPr>
            <w:tcW w:w="3115" w:type="dxa"/>
          </w:tcPr>
          <w:p w14:paraId="39713D18" w14:textId="77777777" w:rsidR="0042077C" w:rsidRPr="00803B8E" w:rsidRDefault="0042077C" w:rsidP="0042077C">
            <w:pPr>
              <w:jc w:val="both"/>
              <w:rPr>
                <w:bCs/>
                <w:sz w:val="28"/>
                <w:szCs w:val="28"/>
              </w:rPr>
            </w:pPr>
          </w:p>
        </w:tc>
      </w:tr>
      <w:tr w:rsidR="0042077C" w:rsidRPr="00803B8E" w14:paraId="458E40E3" w14:textId="77777777" w:rsidTr="0042077C">
        <w:tc>
          <w:tcPr>
            <w:tcW w:w="3115" w:type="dxa"/>
          </w:tcPr>
          <w:p w14:paraId="1761357A" w14:textId="59ADC53B" w:rsidR="0042077C" w:rsidRPr="00803B8E" w:rsidRDefault="0042077C" w:rsidP="0042077C">
            <w:pPr>
              <w:jc w:val="both"/>
              <w:rPr>
                <w:bCs/>
                <w:sz w:val="28"/>
                <w:szCs w:val="28"/>
              </w:rPr>
            </w:pPr>
            <w:r w:rsidRPr="00803B8E">
              <w:rPr>
                <w:bCs/>
                <w:sz w:val="28"/>
                <w:szCs w:val="28"/>
              </w:rPr>
              <w:t>Медиа 2</w:t>
            </w:r>
          </w:p>
        </w:tc>
        <w:tc>
          <w:tcPr>
            <w:tcW w:w="3115" w:type="dxa"/>
          </w:tcPr>
          <w:p w14:paraId="074D56F3" w14:textId="77777777" w:rsidR="0042077C" w:rsidRPr="00803B8E" w:rsidRDefault="0042077C" w:rsidP="0042077C">
            <w:pPr>
              <w:jc w:val="both"/>
              <w:rPr>
                <w:bCs/>
                <w:sz w:val="28"/>
                <w:szCs w:val="28"/>
              </w:rPr>
            </w:pPr>
          </w:p>
        </w:tc>
        <w:tc>
          <w:tcPr>
            <w:tcW w:w="3115" w:type="dxa"/>
          </w:tcPr>
          <w:p w14:paraId="3D0D62A6" w14:textId="77777777" w:rsidR="0042077C" w:rsidRPr="00803B8E" w:rsidRDefault="0042077C" w:rsidP="0042077C">
            <w:pPr>
              <w:jc w:val="both"/>
              <w:rPr>
                <w:bCs/>
                <w:sz w:val="28"/>
                <w:szCs w:val="28"/>
              </w:rPr>
            </w:pPr>
          </w:p>
        </w:tc>
      </w:tr>
    </w:tbl>
    <w:p w14:paraId="7C8BDECA" w14:textId="77777777" w:rsidR="0042077C" w:rsidRPr="00803B8E" w:rsidRDefault="0042077C" w:rsidP="0042077C">
      <w:pPr>
        <w:spacing w:after="0" w:line="240" w:lineRule="auto"/>
        <w:ind w:firstLine="340"/>
        <w:jc w:val="both"/>
        <w:rPr>
          <w:rFonts w:ascii="Times New Roman" w:eastAsia="Times New Roman" w:hAnsi="Times New Roman" w:cs="Times New Roman"/>
          <w:bCs/>
          <w:kern w:val="0"/>
          <w:sz w:val="28"/>
          <w:szCs w:val="28"/>
          <w14:ligatures w14:val="none"/>
        </w:rPr>
      </w:pPr>
    </w:p>
    <w:p w14:paraId="07AFD3DB" w14:textId="77777777" w:rsidR="00D47CE0" w:rsidRPr="00803B8E" w:rsidRDefault="00D47CE0" w:rsidP="00D47CE0">
      <w:pPr>
        <w:spacing w:after="0" w:line="240" w:lineRule="auto"/>
        <w:ind w:left="720"/>
        <w:contextualSpacing/>
        <w:rPr>
          <w:rFonts w:ascii="Times New Roman" w:eastAsia="Calibri" w:hAnsi="Times New Roman" w:cs="Times New Roman"/>
          <w:b/>
          <w:kern w:val="0"/>
          <w:sz w:val="28"/>
          <w:szCs w:val="28"/>
          <w14:ligatures w14:val="none"/>
        </w:rPr>
      </w:pPr>
      <w:r w:rsidRPr="00803B8E">
        <w:rPr>
          <w:rFonts w:ascii="Times New Roman" w:eastAsia="Calibri" w:hAnsi="Times New Roman" w:cs="Times New Roman"/>
          <w:b/>
          <w:kern w:val="0"/>
          <w:sz w:val="28"/>
          <w:szCs w:val="28"/>
          <w14:ligatures w14:val="none"/>
        </w:rPr>
        <w:t>Перечень вопросов для подготовки к дискуссии</w:t>
      </w:r>
    </w:p>
    <w:p w14:paraId="7F5F1FF8" w14:textId="38822C4D" w:rsidR="00D47CE0" w:rsidRPr="00803B8E" w:rsidRDefault="000E1789" w:rsidP="00D47CE0">
      <w:pPr>
        <w:numPr>
          <w:ilvl w:val="0"/>
          <w:numId w:val="1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Подходы к оценке </w:t>
      </w:r>
      <w:r w:rsidR="00D5399D" w:rsidRPr="00803B8E">
        <w:rPr>
          <w:rFonts w:ascii="Times New Roman" w:eastAsia="Calibri" w:hAnsi="Times New Roman" w:cs="Times New Roman"/>
          <w:bCs/>
          <w:kern w:val="0"/>
          <w:sz w:val="28"/>
          <w:szCs w:val="28"/>
          <w:lang w:eastAsia="ru-RU"/>
          <w14:ligatures w14:val="none"/>
        </w:rPr>
        <w:t>финансового состояния предприятия</w:t>
      </w:r>
      <w:r w:rsidR="00D62ED1" w:rsidRPr="00803B8E">
        <w:rPr>
          <w:rFonts w:ascii="Times New Roman" w:eastAsia="Calibri" w:hAnsi="Times New Roman" w:cs="Times New Roman"/>
          <w:bCs/>
          <w:kern w:val="0"/>
          <w:sz w:val="28"/>
          <w:szCs w:val="28"/>
          <w:lang w:eastAsia="ru-RU"/>
          <w14:ligatures w14:val="none"/>
        </w:rPr>
        <w:t xml:space="preserve"> в современных медиа</w:t>
      </w:r>
      <w:r w:rsidRPr="00803B8E">
        <w:rPr>
          <w:rFonts w:ascii="Times New Roman" w:eastAsia="Calibri" w:hAnsi="Times New Roman" w:cs="Times New Roman"/>
          <w:bCs/>
          <w:kern w:val="0"/>
          <w:sz w:val="28"/>
          <w:szCs w:val="28"/>
          <w:lang w:eastAsia="ru-RU"/>
          <w14:ligatures w14:val="none"/>
        </w:rPr>
        <w:t>.</w:t>
      </w:r>
    </w:p>
    <w:p w14:paraId="487F2C9E" w14:textId="747E5290" w:rsidR="00D47CE0" w:rsidRPr="00803B8E" w:rsidRDefault="00D62ED1" w:rsidP="00D47CE0">
      <w:pPr>
        <w:numPr>
          <w:ilvl w:val="0"/>
          <w:numId w:val="1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Пути совершенствования организационной структуры компании в современных медиа.</w:t>
      </w:r>
    </w:p>
    <w:p w14:paraId="1115E66C" w14:textId="08B1F00D" w:rsidR="00D62ED1" w:rsidRPr="00803B8E" w:rsidRDefault="00D62ED1" w:rsidP="00D47CE0">
      <w:pPr>
        <w:numPr>
          <w:ilvl w:val="0"/>
          <w:numId w:val="1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Отражение особенностей налогового учета в современных медиа. </w:t>
      </w:r>
    </w:p>
    <w:p w14:paraId="69A991AA" w14:textId="77777777" w:rsidR="0022527D" w:rsidRPr="00803B8E" w:rsidRDefault="0022527D" w:rsidP="00D47CE0">
      <w:pPr>
        <w:numPr>
          <w:ilvl w:val="0"/>
          <w:numId w:val="1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Подходы к а</w:t>
      </w:r>
      <w:r w:rsidR="00565D5B" w:rsidRPr="00803B8E">
        <w:rPr>
          <w:rFonts w:ascii="Times New Roman" w:eastAsia="Calibri" w:hAnsi="Times New Roman" w:cs="Times New Roman"/>
          <w:bCs/>
          <w:kern w:val="0"/>
          <w:sz w:val="28"/>
          <w:szCs w:val="28"/>
          <w:lang w:eastAsia="ru-RU"/>
          <w14:ligatures w14:val="none"/>
        </w:rPr>
        <w:t>нализ</w:t>
      </w:r>
      <w:r w:rsidRPr="00803B8E">
        <w:rPr>
          <w:rFonts w:ascii="Times New Roman" w:eastAsia="Calibri" w:hAnsi="Times New Roman" w:cs="Times New Roman"/>
          <w:bCs/>
          <w:kern w:val="0"/>
          <w:sz w:val="28"/>
          <w:szCs w:val="28"/>
          <w:lang w:eastAsia="ru-RU"/>
          <w14:ligatures w14:val="none"/>
        </w:rPr>
        <w:t>у</w:t>
      </w:r>
      <w:r w:rsidR="00565D5B" w:rsidRPr="00803B8E">
        <w:rPr>
          <w:rFonts w:ascii="Times New Roman" w:eastAsia="Calibri" w:hAnsi="Times New Roman" w:cs="Times New Roman"/>
          <w:bCs/>
          <w:kern w:val="0"/>
          <w:sz w:val="28"/>
          <w:szCs w:val="28"/>
          <w:lang w:eastAsia="ru-RU"/>
          <w14:ligatures w14:val="none"/>
        </w:rPr>
        <w:t xml:space="preserve"> производственно-хозяйственной деятельности</w:t>
      </w:r>
      <w:r w:rsidRPr="00803B8E">
        <w:rPr>
          <w:rFonts w:ascii="Times New Roman" w:eastAsia="Calibri" w:hAnsi="Times New Roman" w:cs="Times New Roman"/>
          <w:bCs/>
          <w:kern w:val="0"/>
          <w:sz w:val="28"/>
          <w:szCs w:val="28"/>
          <w:lang w:eastAsia="ru-RU"/>
          <w14:ligatures w14:val="none"/>
        </w:rPr>
        <w:t xml:space="preserve"> компании в современных медиа.</w:t>
      </w:r>
    </w:p>
    <w:p w14:paraId="51DF8F13" w14:textId="1CFE00D5" w:rsidR="00D47CE0" w:rsidRPr="00803B8E" w:rsidRDefault="0022527D" w:rsidP="000E1789">
      <w:pPr>
        <w:numPr>
          <w:ilvl w:val="0"/>
          <w:numId w:val="1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 Подходы к обучению и профессиональному росту в современных медиа. </w:t>
      </w:r>
    </w:p>
    <w:p w14:paraId="6105D225" w14:textId="558DD5BD" w:rsidR="00ED1FE9" w:rsidRPr="00803B8E" w:rsidRDefault="00ED1FE9" w:rsidP="00ED1FE9">
      <w:pPr>
        <w:numPr>
          <w:ilvl w:val="0"/>
          <w:numId w:val="1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Подходы к оценке перспектив развития отрасли и конкурентов в современных медиа. </w:t>
      </w:r>
    </w:p>
    <w:p w14:paraId="5EE656A5" w14:textId="375BBDD1" w:rsidR="0022527D" w:rsidRPr="00803B8E" w:rsidRDefault="0022527D" w:rsidP="00ED1FE9">
      <w:pPr>
        <w:spacing w:after="0" w:line="240" w:lineRule="auto"/>
        <w:ind w:left="1080"/>
        <w:contextualSpacing/>
        <w:jc w:val="both"/>
        <w:rPr>
          <w:rFonts w:ascii="Times New Roman" w:eastAsia="Calibri" w:hAnsi="Times New Roman" w:cs="Times New Roman"/>
          <w:bCs/>
          <w:kern w:val="0"/>
          <w:sz w:val="28"/>
          <w:szCs w:val="28"/>
          <w:lang w:eastAsia="ru-RU"/>
          <w14:ligatures w14:val="none"/>
        </w:rPr>
      </w:pPr>
    </w:p>
    <w:p w14:paraId="0880B867" w14:textId="2029B85F" w:rsidR="00D47CE0" w:rsidRPr="00803B8E" w:rsidRDefault="00D47CE0" w:rsidP="000E1789">
      <w:pPr>
        <w:spacing w:after="0" w:line="240" w:lineRule="auto"/>
        <w:contextualSpacing/>
        <w:jc w:val="both"/>
        <w:rPr>
          <w:rFonts w:ascii="Times New Roman" w:eastAsia="Calibri" w:hAnsi="Times New Roman" w:cs="Times New Roman"/>
          <w:bCs/>
          <w:kern w:val="0"/>
          <w:sz w:val="28"/>
          <w:szCs w:val="28"/>
          <w:lang w:eastAsia="ru-RU"/>
          <w14:ligatures w14:val="none"/>
        </w:rPr>
      </w:pPr>
    </w:p>
    <w:p w14:paraId="2D3C8BB2" w14:textId="77777777" w:rsidR="00D47CE0" w:rsidRPr="00803B8E" w:rsidRDefault="00D47CE0" w:rsidP="00D47CE0">
      <w:pPr>
        <w:spacing w:after="0" w:line="240" w:lineRule="auto"/>
        <w:ind w:left="1080"/>
        <w:contextualSpacing/>
        <w:rPr>
          <w:rFonts w:ascii="Times New Roman" w:eastAsia="Calibri" w:hAnsi="Times New Roman" w:cs="Times New Roman"/>
          <w:b/>
          <w:kern w:val="0"/>
          <w:sz w:val="28"/>
          <w:szCs w:val="28"/>
          <w14:ligatures w14:val="none"/>
        </w:rPr>
      </w:pPr>
      <w:r w:rsidRPr="00803B8E">
        <w:rPr>
          <w:rFonts w:ascii="Times New Roman" w:eastAsia="Calibri" w:hAnsi="Times New Roman" w:cs="Times New Roman"/>
          <w:b/>
          <w:kern w:val="0"/>
          <w:sz w:val="28"/>
          <w:szCs w:val="28"/>
          <w14:ligatures w14:val="none"/>
        </w:rPr>
        <w:t>Перечень тем для самостоятельных работ</w:t>
      </w:r>
    </w:p>
    <w:p w14:paraId="3FF30690" w14:textId="77777777" w:rsidR="00C50541" w:rsidRPr="00803B8E" w:rsidRDefault="00C50541" w:rsidP="00D47CE0">
      <w:pPr>
        <w:spacing w:after="0" w:line="240" w:lineRule="auto"/>
        <w:ind w:left="1080"/>
        <w:contextualSpacing/>
        <w:rPr>
          <w:rFonts w:ascii="Times New Roman" w:eastAsia="Calibri" w:hAnsi="Times New Roman" w:cs="Times New Roman"/>
          <w:b/>
          <w:kern w:val="0"/>
          <w:sz w:val="28"/>
          <w:szCs w:val="28"/>
          <w14:ligatures w14:val="none"/>
        </w:rPr>
      </w:pPr>
    </w:p>
    <w:p w14:paraId="41F27E43" w14:textId="19D97019" w:rsidR="00D47CE0" w:rsidRPr="00803B8E" w:rsidRDefault="00D5399D" w:rsidP="00D47CE0">
      <w:pPr>
        <w:numPr>
          <w:ilvl w:val="0"/>
          <w:numId w:val="42"/>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Разработка инвестиционных проектов</w:t>
      </w:r>
      <w:r w:rsidR="00385C26" w:rsidRPr="00803B8E">
        <w:rPr>
          <w:rFonts w:ascii="Times New Roman"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Выбор наиболее перспективных проектов</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D47CE0" w:rsidRPr="00803B8E">
        <w:rPr>
          <w:rFonts w:ascii="Times New Roman" w:eastAsia="Calibri" w:hAnsi="Times New Roman" w:cs="Times New Roman"/>
          <w:kern w:val="0"/>
          <w:sz w:val="28"/>
          <w:szCs w:val="28"/>
          <w14:ligatures w14:val="none"/>
        </w:rPr>
        <w:t xml:space="preserve">. </w:t>
      </w:r>
    </w:p>
    <w:p w14:paraId="0EE299D9" w14:textId="43AD226A" w:rsidR="00D47CE0" w:rsidRPr="00803B8E" w:rsidRDefault="00385C26" w:rsidP="00D47CE0">
      <w:pPr>
        <w:numPr>
          <w:ilvl w:val="0"/>
          <w:numId w:val="42"/>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Правовое обеспечение</w:t>
      </w:r>
      <w:r w:rsidRPr="00803B8E">
        <w:rPr>
          <w:sz w:val="28"/>
          <w:szCs w:val="28"/>
        </w:rPr>
        <w:t xml:space="preserve"> </w:t>
      </w:r>
      <w:r w:rsidRPr="00803B8E">
        <w:rPr>
          <w:rFonts w:ascii="Times New Roman" w:hAnsi="Times New Roman" w:cs="Times New Roman"/>
          <w:kern w:val="0"/>
          <w:sz w:val="28"/>
          <w:szCs w:val="28"/>
          <w14:ligatures w14:val="none"/>
        </w:rPr>
        <w:t>деятельности компании</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D47CE0" w:rsidRPr="00803B8E">
        <w:rPr>
          <w:rFonts w:ascii="Times New Roman" w:eastAsia="Calibri" w:hAnsi="Times New Roman" w:cs="Times New Roman"/>
          <w:kern w:val="0"/>
          <w:sz w:val="28"/>
          <w:szCs w:val="28"/>
          <w14:ligatures w14:val="none"/>
        </w:rPr>
        <w:t>.</w:t>
      </w:r>
    </w:p>
    <w:p w14:paraId="53CBF4D3" w14:textId="0D2B529C" w:rsidR="00D47CE0" w:rsidRPr="00803B8E" w:rsidRDefault="00385C26" w:rsidP="00D47CE0">
      <w:pPr>
        <w:numPr>
          <w:ilvl w:val="0"/>
          <w:numId w:val="42"/>
        </w:numPr>
        <w:spacing w:after="200" w:line="276"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Подготовка бухгалтерских отчетов в соответствии с действующим законодательством</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D47CE0" w:rsidRPr="00803B8E">
        <w:rPr>
          <w:rFonts w:ascii="Times New Roman" w:eastAsia="Calibri" w:hAnsi="Times New Roman" w:cs="Times New Roman"/>
          <w:kern w:val="0"/>
          <w:sz w:val="28"/>
          <w:szCs w:val="28"/>
          <w14:ligatures w14:val="none"/>
        </w:rPr>
        <w:t xml:space="preserve">. </w:t>
      </w:r>
    </w:p>
    <w:p w14:paraId="527C324B" w14:textId="51FB31C1" w:rsidR="00D47CE0" w:rsidRPr="00803B8E" w:rsidRDefault="00385C26" w:rsidP="00D47CE0">
      <w:pPr>
        <w:numPr>
          <w:ilvl w:val="0"/>
          <w:numId w:val="42"/>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Контроль предоставления данных в систему финансового анализа</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D47CE0" w:rsidRPr="00803B8E">
        <w:rPr>
          <w:rFonts w:ascii="Times New Roman" w:eastAsia="Calibri" w:hAnsi="Times New Roman" w:cs="Times New Roman"/>
          <w:kern w:val="0"/>
          <w:sz w:val="28"/>
          <w:szCs w:val="28"/>
          <w14:ligatures w14:val="none"/>
        </w:rPr>
        <w:t xml:space="preserve">. </w:t>
      </w:r>
    </w:p>
    <w:p w14:paraId="01A259D1" w14:textId="0C39355E" w:rsidR="00D47CE0" w:rsidRPr="00803B8E" w:rsidRDefault="00385C26" w:rsidP="00D47CE0">
      <w:pPr>
        <w:numPr>
          <w:ilvl w:val="0"/>
          <w:numId w:val="42"/>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Транспортная логистика</w:t>
      </w:r>
      <w:r w:rsidR="00D47CE0" w:rsidRPr="00803B8E">
        <w:rPr>
          <w:rFonts w:ascii="Times New Roman" w:eastAsia="Calibri" w:hAnsi="Times New Roman" w:cs="Times New Roman"/>
          <w:kern w:val="0"/>
          <w:sz w:val="28"/>
          <w:szCs w:val="28"/>
          <w14:ligatures w14:val="none"/>
        </w:rPr>
        <w:t xml:space="preserve">. </w:t>
      </w:r>
      <w:r w:rsidRPr="00803B8E">
        <w:rPr>
          <w:rFonts w:ascii="Times New Roman" w:hAnsi="Times New Roman" w:cs="Times New Roman"/>
          <w:kern w:val="0"/>
          <w:sz w:val="28"/>
          <w:szCs w:val="28"/>
          <w14:ligatures w14:val="none"/>
        </w:rPr>
        <w:t>Распределительная логистика</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Pr="00803B8E">
        <w:rPr>
          <w:rFonts w:ascii="Times New Roman" w:eastAsia="Calibri" w:hAnsi="Times New Roman" w:cs="Times New Roman"/>
          <w:kern w:val="0"/>
          <w:sz w:val="28"/>
          <w:szCs w:val="28"/>
          <w14:ligatures w14:val="none"/>
        </w:rPr>
        <w:t>.</w:t>
      </w:r>
    </w:p>
    <w:p w14:paraId="4C5C4FFC" w14:textId="50ACCC2C" w:rsidR="00D47CE0" w:rsidRPr="00803B8E" w:rsidRDefault="00385C26" w:rsidP="00D47CE0">
      <w:pPr>
        <w:numPr>
          <w:ilvl w:val="0"/>
          <w:numId w:val="42"/>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Управление запасами</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Pr="00803B8E">
        <w:rPr>
          <w:rFonts w:ascii="Times New Roman" w:hAnsi="Times New Roman" w:cs="Times New Roman"/>
          <w:kern w:val="0"/>
          <w:sz w:val="28"/>
          <w:szCs w:val="28"/>
          <w14:ligatures w14:val="none"/>
        </w:rPr>
        <w:t xml:space="preserve">. </w:t>
      </w:r>
    </w:p>
    <w:p w14:paraId="0C756512" w14:textId="72A0E571" w:rsidR="00D47CE0" w:rsidRPr="00803B8E" w:rsidRDefault="00385C26" w:rsidP="00D47CE0">
      <w:pPr>
        <w:numPr>
          <w:ilvl w:val="0"/>
          <w:numId w:val="42"/>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Трудовые споры и соглашения.  Система оплаты труда</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D47CE0" w:rsidRPr="00803B8E">
        <w:rPr>
          <w:rFonts w:ascii="Times New Roman" w:eastAsia="Calibri" w:hAnsi="Times New Roman" w:cs="Times New Roman"/>
          <w:kern w:val="0"/>
          <w:sz w:val="28"/>
          <w:szCs w:val="28"/>
          <w14:ligatures w14:val="none"/>
        </w:rPr>
        <w:t xml:space="preserve">. </w:t>
      </w:r>
    </w:p>
    <w:p w14:paraId="08C8B7A5" w14:textId="097C3EE2" w:rsidR="00D47CE0" w:rsidRPr="00803B8E" w:rsidRDefault="00385C26" w:rsidP="00D47CE0">
      <w:pPr>
        <w:numPr>
          <w:ilvl w:val="0"/>
          <w:numId w:val="42"/>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hAnsi="Times New Roman" w:cs="Times New Roman"/>
          <w:kern w:val="0"/>
          <w:sz w:val="28"/>
          <w:szCs w:val="28"/>
          <w14:ligatures w14:val="none"/>
        </w:rPr>
        <w:t>Оценка перспектив развития отрасли и конкурентов</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D47CE0" w:rsidRPr="00803B8E">
        <w:rPr>
          <w:rFonts w:ascii="Times New Roman" w:eastAsia="Calibri" w:hAnsi="Times New Roman" w:cs="Times New Roman"/>
          <w:kern w:val="0"/>
          <w:sz w:val="28"/>
          <w:szCs w:val="28"/>
          <w14:ligatures w14:val="none"/>
        </w:rPr>
        <w:t xml:space="preserve">. </w:t>
      </w:r>
    </w:p>
    <w:p w14:paraId="555BD6AD" w14:textId="533F766D" w:rsidR="00385C26" w:rsidRPr="00803B8E" w:rsidRDefault="00385C26" w:rsidP="00385C26">
      <w:pPr>
        <w:pStyle w:val="a3"/>
        <w:numPr>
          <w:ilvl w:val="0"/>
          <w:numId w:val="42"/>
        </w:numPr>
        <w:spacing w:after="0" w:line="240" w:lineRule="auto"/>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Анализ рынка информационных технологий</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Pr="00803B8E">
        <w:rPr>
          <w:rFonts w:ascii="Times New Roman" w:hAnsi="Times New Roman" w:cs="Times New Roman"/>
          <w:kern w:val="0"/>
          <w:sz w:val="28"/>
          <w:szCs w:val="28"/>
          <w14:ligatures w14:val="none"/>
        </w:rPr>
        <w:t xml:space="preserve">. </w:t>
      </w:r>
    </w:p>
    <w:p w14:paraId="3F47A129" w14:textId="0E6EE7A7" w:rsidR="00385C26" w:rsidRPr="00803B8E" w:rsidRDefault="00385C26" w:rsidP="00385C26">
      <w:pPr>
        <w:pStyle w:val="a3"/>
        <w:numPr>
          <w:ilvl w:val="0"/>
          <w:numId w:val="42"/>
        </w:numPr>
        <w:spacing w:after="0" w:line="240" w:lineRule="auto"/>
        <w:jc w:val="both"/>
        <w:rPr>
          <w:rFonts w:ascii="Times New Roman" w:hAnsi="Times New Roman" w:cs="Times New Roman"/>
          <w:kern w:val="0"/>
          <w:sz w:val="28"/>
          <w:szCs w:val="28"/>
          <w14:ligatures w14:val="none"/>
        </w:rPr>
      </w:pPr>
      <w:r w:rsidRPr="00803B8E">
        <w:rPr>
          <w:rFonts w:ascii="Times New Roman" w:hAnsi="Times New Roman" w:cs="Times New Roman"/>
          <w:kern w:val="0"/>
          <w:sz w:val="28"/>
          <w:szCs w:val="28"/>
          <w14:ligatures w14:val="none"/>
        </w:rPr>
        <w:t>Анализ рынка рабочей силы. Контроль численности, штатное расписание</w:t>
      </w:r>
      <w:r w:rsidR="00ED1FE9" w:rsidRPr="00803B8E">
        <w:rPr>
          <w:rFonts w:ascii="Times New Roman" w:eastAsia="Calibri" w:hAnsi="Times New Roman" w:cs="Times New Roman"/>
          <w:bCs/>
          <w:kern w:val="0"/>
          <w:sz w:val="28"/>
          <w:szCs w:val="28"/>
          <w:lang w:eastAsia="ru-RU"/>
          <w14:ligatures w14:val="none"/>
        </w:rPr>
        <w:t xml:space="preserve"> в современных медиа</w:t>
      </w:r>
      <w:r w:rsidR="00ED1FE9" w:rsidRPr="00803B8E">
        <w:rPr>
          <w:rFonts w:ascii="Times New Roman" w:hAnsi="Times New Roman" w:cs="Times New Roman"/>
          <w:kern w:val="0"/>
          <w:sz w:val="28"/>
          <w:szCs w:val="28"/>
          <w14:ligatures w14:val="none"/>
        </w:rPr>
        <w:t>.</w:t>
      </w:r>
    </w:p>
    <w:p w14:paraId="74A58E7D" w14:textId="28CBF274" w:rsidR="00C50541" w:rsidRPr="00803B8E" w:rsidRDefault="00C50541" w:rsidP="00385C26">
      <w:pPr>
        <w:spacing w:after="120" w:line="240" w:lineRule="auto"/>
        <w:contextualSpacing/>
        <w:jc w:val="both"/>
        <w:rPr>
          <w:rFonts w:ascii="Times New Roman" w:eastAsia="Calibri" w:hAnsi="Times New Roman" w:cs="Times New Roman"/>
          <w:kern w:val="0"/>
          <w:sz w:val="28"/>
          <w:szCs w:val="28"/>
          <w14:ligatures w14:val="none"/>
        </w:rPr>
      </w:pPr>
    </w:p>
    <w:p w14:paraId="4320DCEE" w14:textId="1E62FB5F" w:rsidR="00C50541" w:rsidRPr="00803B8E" w:rsidRDefault="00C50541" w:rsidP="00385C26">
      <w:p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 xml:space="preserve"> </w:t>
      </w:r>
    </w:p>
    <w:p w14:paraId="57AAEE4A" w14:textId="77777777" w:rsidR="00D47CE0" w:rsidRPr="00803B8E" w:rsidRDefault="00D47CE0" w:rsidP="00D47CE0">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11" w:name="_Toc421450594"/>
      <w:r w:rsidRPr="00803B8E">
        <w:rPr>
          <w:rFonts w:ascii="Times New Roman" w:eastAsia="Times New Roman" w:hAnsi="Times New Roman" w:cs="Times New Roman"/>
          <w:b/>
          <w:kern w:val="0"/>
          <w:sz w:val="28"/>
          <w:szCs w:val="28"/>
          <w14:ligatures w14:val="none"/>
        </w:rPr>
        <w:t xml:space="preserve">7. </w:t>
      </w:r>
      <w:bookmarkStart w:id="12" w:name="_Toc507078044"/>
      <w:r w:rsidRPr="00803B8E">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12"/>
    </w:p>
    <w:p w14:paraId="5384793A" w14:textId="77777777" w:rsidR="00D47CE0" w:rsidRPr="00803B8E" w:rsidRDefault="00D47CE0" w:rsidP="00D47CE0">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1"/>
    <w:p w14:paraId="1C2B98F0" w14:textId="77777777" w:rsidR="00D47CE0" w:rsidRPr="00803B8E" w:rsidRDefault="00D47CE0" w:rsidP="00D47CE0">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803B8E">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03B8E">
        <w:rPr>
          <w:rFonts w:ascii="Times New Roman" w:eastAsia="Times New Roman" w:hAnsi="Times New Roman" w:cs="Times New Roman"/>
          <w:b/>
          <w:kern w:val="0"/>
          <w:sz w:val="28"/>
          <w:szCs w:val="28"/>
          <w:lang w:eastAsia="ru-RU"/>
          <w14:ligatures w14:val="none"/>
        </w:rPr>
        <w:t xml:space="preserve"> </w:t>
      </w:r>
      <w:r w:rsidRPr="00803B8E">
        <w:rPr>
          <w:rFonts w:ascii="Times New Roman" w:eastAsia="Times New Roman" w:hAnsi="Times New Roman" w:cs="Times New Roman"/>
          <w:kern w:val="0"/>
          <w:sz w:val="28"/>
          <w:szCs w:val="28"/>
          <w:lang w:eastAsia="ru-RU"/>
          <w14:ligatures w14:val="none"/>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96F41F" w14:textId="77777777" w:rsidR="00D47CE0" w:rsidRPr="00803B8E" w:rsidRDefault="00D47CE0" w:rsidP="00D47CE0">
      <w:pPr>
        <w:spacing w:after="0" w:line="360" w:lineRule="auto"/>
        <w:jc w:val="both"/>
        <w:rPr>
          <w:rFonts w:ascii="Times New Roman" w:eastAsia="Times New Roman" w:hAnsi="Times New Roman" w:cs="Times New Roman"/>
          <w:b/>
          <w:kern w:val="0"/>
          <w:sz w:val="28"/>
          <w:szCs w:val="28"/>
          <w14:ligatures w14:val="none"/>
        </w:rPr>
      </w:pPr>
    </w:p>
    <w:p w14:paraId="6D20274B" w14:textId="77777777" w:rsidR="00D47CE0" w:rsidRPr="00803B8E" w:rsidRDefault="00D47CE0" w:rsidP="00D47CE0">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13" w:name="_Toc507078046"/>
      <w:r w:rsidRPr="00803B8E">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13"/>
      <w:r w:rsidRPr="00803B8E">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5203EC8A" w14:textId="77777777" w:rsidR="00F11B76" w:rsidRPr="00803B8E" w:rsidRDefault="00F11B76" w:rsidP="00D47CE0">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p>
    <w:p w14:paraId="0FC77851" w14:textId="6FCB13C1" w:rsidR="00D47CE0" w:rsidRPr="00803B8E" w:rsidRDefault="00CA48DA" w:rsidP="000F6042">
      <w:pPr>
        <w:ind w:left="75"/>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ab/>
      </w:r>
      <w:r w:rsidR="00D47CE0" w:rsidRPr="00803B8E">
        <w:rPr>
          <w:rFonts w:ascii="Times New Roman" w:eastAsia="Times New Roman" w:hAnsi="Times New Roman" w:cs="Times New Roman"/>
          <w:b/>
          <w:kern w:val="0"/>
          <w:sz w:val="28"/>
          <w:szCs w:val="28"/>
          <w14:ligatures w14:val="none"/>
        </w:rPr>
        <w:t xml:space="preserve">Примерный перечень вопросов для подготовки к </w:t>
      </w:r>
      <w:r w:rsidR="00F11B76" w:rsidRPr="00803B8E">
        <w:rPr>
          <w:rFonts w:ascii="Times New Roman" w:eastAsia="Times New Roman" w:hAnsi="Times New Roman" w:cs="Times New Roman"/>
          <w:b/>
          <w:kern w:val="0"/>
          <w:sz w:val="28"/>
          <w:szCs w:val="28"/>
          <w14:ligatures w14:val="none"/>
        </w:rPr>
        <w:t xml:space="preserve">экзамену </w:t>
      </w:r>
      <w:r w:rsidR="00D47CE0" w:rsidRPr="00803B8E">
        <w:rPr>
          <w:rFonts w:ascii="Times New Roman" w:eastAsia="Times New Roman" w:hAnsi="Times New Roman" w:cs="Times New Roman"/>
          <w:b/>
          <w:kern w:val="0"/>
          <w:sz w:val="28"/>
          <w:szCs w:val="28"/>
          <w14:ligatures w14:val="none"/>
        </w:rPr>
        <w:t xml:space="preserve"> </w:t>
      </w:r>
    </w:p>
    <w:p w14:paraId="725F8634" w14:textId="57341812" w:rsidR="00D47CE0" w:rsidRPr="00803B8E" w:rsidRDefault="00CA48DA" w:rsidP="00D47CE0">
      <w:pPr>
        <w:numPr>
          <w:ilvl w:val="0"/>
          <w:numId w:val="43"/>
        </w:numPr>
        <w:spacing w:after="0" w:line="240" w:lineRule="auto"/>
        <w:contextualSpacing/>
        <w:rPr>
          <w:rFonts w:ascii="Times New Roman" w:eastAsia="Calibri" w:hAnsi="Times New Roman" w:cs="Times New Roman"/>
          <w:kern w:val="0"/>
          <w:sz w:val="28"/>
          <w:szCs w:val="28"/>
          <w14:ligatures w14:val="none"/>
        </w:rPr>
      </w:pPr>
      <w:bookmarkStart w:id="14" w:name="_Hlk110785104"/>
      <w:r w:rsidRPr="00803B8E">
        <w:rPr>
          <w:rFonts w:ascii="Times New Roman" w:eastAsia="Calibri" w:hAnsi="Times New Roman" w:cs="Times New Roman"/>
          <w:kern w:val="0"/>
          <w:sz w:val="28"/>
          <w:szCs w:val="28"/>
          <w14:ligatures w14:val="none"/>
        </w:rPr>
        <w:t>Проанализируйте р</w:t>
      </w:r>
      <w:r w:rsidR="00D5399D" w:rsidRPr="00803B8E">
        <w:rPr>
          <w:rFonts w:ascii="Times New Roman" w:eastAsia="Calibri" w:hAnsi="Times New Roman" w:cs="Times New Roman"/>
          <w:kern w:val="0"/>
          <w:sz w:val="28"/>
          <w:szCs w:val="28"/>
          <w14:ligatures w14:val="none"/>
        </w:rPr>
        <w:t>асчеты с внешними и внутренними контрагентами</w:t>
      </w:r>
      <w:r w:rsidRPr="00803B8E">
        <w:rPr>
          <w:rFonts w:ascii="Times New Roman" w:eastAsia="Calibri" w:hAnsi="Times New Roman" w:cs="Times New Roman"/>
          <w:kern w:val="0"/>
          <w:sz w:val="28"/>
          <w:szCs w:val="28"/>
          <w14:ligatures w14:val="none"/>
        </w:rPr>
        <w:t>, к</w:t>
      </w:r>
      <w:r w:rsidR="00D5399D" w:rsidRPr="00803B8E">
        <w:rPr>
          <w:rFonts w:ascii="Times New Roman" w:eastAsia="Calibri" w:hAnsi="Times New Roman" w:cs="Times New Roman"/>
          <w:kern w:val="0"/>
          <w:sz w:val="28"/>
          <w:szCs w:val="28"/>
          <w14:ligatures w14:val="none"/>
        </w:rPr>
        <w:t xml:space="preserve">онтроль над </w:t>
      </w:r>
      <w:r w:rsidRPr="00803B8E">
        <w:rPr>
          <w:rFonts w:ascii="Times New Roman" w:eastAsia="Calibri" w:hAnsi="Times New Roman" w:cs="Times New Roman"/>
          <w:kern w:val="0"/>
          <w:sz w:val="28"/>
          <w:szCs w:val="28"/>
          <w14:ligatures w14:val="none"/>
        </w:rPr>
        <w:t>банковскими операциями</w:t>
      </w:r>
      <w:r w:rsidR="00FF32AC" w:rsidRPr="00803B8E">
        <w:rPr>
          <w:rFonts w:ascii="Times New Roman" w:eastAsia="Calibri" w:hAnsi="Times New Roman" w:cs="Times New Roman"/>
          <w:kern w:val="0"/>
          <w:sz w:val="28"/>
          <w:szCs w:val="28"/>
          <w14:ligatures w14:val="none"/>
        </w:rPr>
        <w:t xml:space="preserve"> в</w:t>
      </w:r>
      <w:r w:rsidRPr="00803B8E">
        <w:rPr>
          <w:rFonts w:ascii="Times New Roman" w:eastAsia="Calibri" w:hAnsi="Times New Roman" w:cs="Times New Roman"/>
          <w:kern w:val="0"/>
          <w:sz w:val="28"/>
          <w:szCs w:val="28"/>
          <w14:ligatures w14:val="none"/>
        </w:rPr>
        <w:t xml:space="preserve"> </w:t>
      </w:r>
      <w:bookmarkStart w:id="15" w:name="_Hlk150534643"/>
      <w:r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Pr="00803B8E">
        <w:rPr>
          <w:rFonts w:ascii="Times New Roman" w:eastAsia="Calibri" w:hAnsi="Times New Roman" w:cs="Times New Roman"/>
          <w:kern w:val="0"/>
          <w:sz w:val="28"/>
          <w:szCs w:val="28"/>
          <w14:ligatures w14:val="none"/>
        </w:rPr>
        <w:t xml:space="preserve"> медиа</w:t>
      </w:r>
      <w:r w:rsidR="00D47CE0" w:rsidRPr="00803B8E">
        <w:rPr>
          <w:rFonts w:ascii="Times New Roman" w:eastAsia="Calibri" w:hAnsi="Times New Roman" w:cs="Times New Roman"/>
          <w:kern w:val="0"/>
          <w:sz w:val="28"/>
          <w:szCs w:val="28"/>
          <w14:ligatures w14:val="none"/>
        </w:rPr>
        <w:t>.</w:t>
      </w:r>
      <w:bookmarkEnd w:id="15"/>
    </w:p>
    <w:p w14:paraId="55AC5D5E" w14:textId="344E39D3" w:rsidR="00D47CE0" w:rsidRPr="00803B8E" w:rsidRDefault="00D47CE0" w:rsidP="00FF32AC">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 xml:space="preserve">Проанализируйте </w:t>
      </w:r>
      <w:r w:rsidR="006F2F17" w:rsidRPr="00803B8E">
        <w:rPr>
          <w:rFonts w:ascii="Times New Roman" w:eastAsia="Calibri" w:hAnsi="Times New Roman" w:cs="Times New Roman"/>
          <w:kern w:val="0"/>
          <w:sz w:val="28"/>
          <w:szCs w:val="28"/>
          <w14:ligatures w14:val="none"/>
        </w:rPr>
        <w:t>о</w:t>
      </w:r>
      <w:r w:rsidR="00D5399D" w:rsidRPr="00803B8E">
        <w:rPr>
          <w:rFonts w:ascii="Times New Roman" w:eastAsia="Calibri" w:hAnsi="Times New Roman" w:cs="Times New Roman"/>
          <w:kern w:val="0"/>
          <w:sz w:val="28"/>
          <w:szCs w:val="28"/>
          <w14:ligatures w14:val="none"/>
        </w:rPr>
        <w:t>ценк</w:t>
      </w:r>
      <w:r w:rsidR="006F2F17" w:rsidRPr="00803B8E">
        <w:rPr>
          <w:rFonts w:ascii="Times New Roman" w:eastAsia="Calibri" w:hAnsi="Times New Roman" w:cs="Times New Roman"/>
          <w:kern w:val="0"/>
          <w:sz w:val="28"/>
          <w:szCs w:val="28"/>
          <w14:ligatures w14:val="none"/>
        </w:rPr>
        <w:t>у</w:t>
      </w:r>
      <w:r w:rsidR="00D5399D" w:rsidRPr="00803B8E">
        <w:rPr>
          <w:rFonts w:ascii="Times New Roman" w:eastAsia="Calibri" w:hAnsi="Times New Roman" w:cs="Times New Roman"/>
          <w:kern w:val="0"/>
          <w:sz w:val="28"/>
          <w:szCs w:val="28"/>
          <w14:ligatures w14:val="none"/>
        </w:rPr>
        <w:t xml:space="preserve"> финансового состояния </w:t>
      </w:r>
      <w:r w:rsidR="00FF32AC" w:rsidRPr="00803B8E">
        <w:rPr>
          <w:rFonts w:ascii="Times New Roman" w:eastAsia="Calibri" w:hAnsi="Times New Roman" w:cs="Times New Roman"/>
          <w:kern w:val="0"/>
          <w:sz w:val="28"/>
          <w:szCs w:val="28"/>
          <w14:ligatures w14:val="none"/>
        </w:rPr>
        <w:t>компании</w:t>
      </w:r>
      <w:r w:rsidR="006F2F17" w:rsidRPr="00803B8E">
        <w:rPr>
          <w:rFonts w:ascii="Times New Roman" w:eastAsia="Calibri" w:hAnsi="Times New Roman" w:cs="Times New Roman"/>
          <w:kern w:val="0"/>
          <w:sz w:val="28"/>
          <w:szCs w:val="28"/>
          <w14:ligatures w14:val="none"/>
        </w:rPr>
        <w:t xml:space="preserve">, </w:t>
      </w:r>
      <w:r w:rsidR="00D5399D" w:rsidRPr="00803B8E">
        <w:rPr>
          <w:rFonts w:ascii="Times New Roman" w:eastAsia="Calibri" w:hAnsi="Times New Roman" w:cs="Times New Roman"/>
          <w:kern w:val="0"/>
          <w:sz w:val="28"/>
          <w:szCs w:val="28"/>
          <w14:ligatures w14:val="none"/>
        </w:rPr>
        <w:t>финансов</w:t>
      </w:r>
      <w:r w:rsidR="006F2F17" w:rsidRPr="00803B8E">
        <w:rPr>
          <w:rFonts w:ascii="Times New Roman" w:eastAsia="Calibri" w:hAnsi="Times New Roman" w:cs="Times New Roman"/>
          <w:kern w:val="0"/>
          <w:sz w:val="28"/>
          <w:szCs w:val="28"/>
          <w14:ligatures w14:val="none"/>
        </w:rPr>
        <w:t>ую</w:t>
      </w:r>
      <w:r w:rsidR="00D5399D" w:rsidRPr="00803B8E">
        <w:rPr>
          <w:rFonts w:ascii="Times New Roman" w:eastAsia="Calibri" w:hAnsi="Times New Roman" w:cs="Times New Roman"/>
          <w:kern w:val="0"/>
          <w:sz w:val="28"/>
          <w:szCs w:val="28"/>
          <w14:ligatures w14:val="none"/>
        </w:rPr>
        <w:t xml:space="preserve"> деятельност</w:t>
      </w:r>
      <w:r w:rsidR="006F2F17" w:rsidRPr="00803B8E">
        <w:rPr>
          <w:rFonts w:ascii="Times New Roman" w:eastAsia="Calibri" w:hAnsi="Times New Roman" w:cs="Times New Roman"/>
          <w:kern w:val="0"/>
          <w:sz w:val="28"/>
          <w:szCs w:val="28"/>
          <w14:ligatures w14:val="none"/>
        </w:rPr>
        <w:t>ь</w:t>
      </w:r>
      <w:r w:rsidR="00D5399D" w:rsidRPr="00803B8E">
        <w:rPr>
          <w:rFonts w:ascii="Times New Roman" w:eastAsia="Calibri" w:hAnsi="Times New Roman" w:cs="Times New Roman"/>
          <w:kern w:val="0"/>
          <w:sz w:val="28"/>
          <w:szCs w:val="28"/>
          <w14:ligatures w14:val="none"/>
        </w:rPr>
        <w:t xml:space="preserve"> </w:t>
      </w:r>
      <w:r w:rsidR="00FF32AC" w:rsidRPr="00803B8E">
        <w:rPr>
          <w:rFonts w:ascii="Times New Roman" w:eastAsia="Calibri" w:hAnsi="Times New Roman" w:cs="Times New Roman"/>
          <w:kern w:val="0"/>
          <w:sz w:val="28"/>
          <w:szCs w:val="28"/>
          <w14:ligatures w14:val="none"/>
        </w:rPr>
        <w:t>в</w:t>
      </w:r>
      <w:r w:rsidR="006F2F17" w:rsidRPr="00803B8E">
        <w:rPr>
          <w:rFonts w:ascii="Times New Roman" w:eastAsia="Calibri" w:hAnsi="Times New Roman" w:cs="Times New Roman"/>
          <w:kern w:val="0"/>
          <w:sz w:val="28"/>
          <w:szCs w:val="28"/>
          <w14:ligatures w14:val="none"/>
        </w:rPr>
        <w:t xml:space="preserve"> </w:t>
      </w:r>
      <w:r w:rsidR="00CA48DA"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086CF51" w14:textId="6B50F2F7" w:rsidR="00D47CE0" w:rsidRPr="00803B8E" w:rsidRDefault="00D47CE0" w:rsidP="00FF32AC">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CA48DA" w:rsidRPr="00803B8E">
        <w:rPr>
          <w:rFonts w:ascii="Times New Roman" w:eastAsia="Calibri" w:hAnsi="Times New Roman" w:cs="Times New Roman"/>
          <w:kern w:val="0"/>
          <w:sz w:val="28"/>
          <w:szCs w:val="28"/>
          <w14:ligatures w14:val="none"/>
        </w:rPr>
        <w:t xml:space="preserve"> </w:t>
      </w:r>
      <w:r w:rsidR="006F2F17" w:rsidRPr="00803B8E">
        <w:rPr>
          <w:rFonts w:ascii="Times New Roman" w:eastAsia="Calibri" w:hAnsi="Times New Roman" w:cs="Times New Roman"/>
          <w:kern w:val="0"/>
          <w:sz w:val="28"/>
          <w:szCs w:val="28"/>
          <w14:ligatures w14:val="none"/>
        </w:rPr>
        <w:t>р</w:t>
      </w:r>
      <w:r w:rsidR="00D5399D" w:rsidRPr="00803B8E">
        <w:rPr>
          <w:rFonts w:ascii="Times New Roman" w:eastAsia="Calibri" w:hAnsi="Times New Roman" w:cs="Times New Roman"/>
          <w:kern w:val="0"/>
          <w:sz w:val="28"/>
          <w:szCs w:val="28"/>
          <w14:ligatures w14:val="none"/>
        </w:rPr>
        <w:t>азработк</w:t>
      </w:r>
      <w:r w:rsidR="006F2F17" w:rsidRPr="00803B8E">
        <w:rPr>
          <w:rFonts w:ascii="Times New Roman" w:eastAsia="Calibri" w:hAnsi="Times New Roman" w:cs="Times New Roman"/>
          <w:kern w:val="0"/>
          <w:sz w:val="28"/>
          <w:szCs w:val="28"/>
          <w14:ligatures w14:val="none"/>
        </w:rPr>
        <w:t>у</w:t>
      </w:r>
      <w:r w:rsidR="00D5399D" w:rsidRPr="00803B8E">
        <w:rPr>
          <w:rFonts w:ascii="Times New Roman" w:eastAsia="Calibri" w:hAnsi="Times New Roman" w:cs="Times New Roman"/>
          <w:kern w:val="0"/>
          <w:sz w:val="28"/>
          <w:szCs w:val="28"/>
          <w14:ligatures w14:val="none"/>
        </w:rPr>
        <w:t xml:space="preserve"> инвестиционных проектов</w:t>
      </w:r>
      <w:r w:rsidR="006F2F17" w:rsidRPr="00803B8E">
        <w:rPr>
          <w:rFonts w:ascii="Times New Roman" w:eastAsia="Calibri" w:hAnsi="Times New Roman" w:cs="Times New Roman"/>
          <w:kern w:val="0"/>
          <w:sz w:val="28"/>
          <w:szCs w:val="28"/>
          <w14:ligatures w14:val="none"/>
        </w:rPr>
        <w:t xml:space="preserve"> </w:t>
      </w:r>
      <w:r w:rsidR="00FF32AC"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ECC2D0B" w14:textId="2DE58A37" w:rsidR="00D47CE0" w:rsidRPr="00803B8E" w:rsidRDefault="00D47CE0" w:rsidP="00D47CE0">
      <w:pPr>
        <w:numPr>
          <w:ilvl w:val="0"/>
          <w:numId w:val="43"/>
        </w:numPr>
        <w:spacing w:after="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CA48DA" w:rsidRPr="00803B8E">
        <w:rPr>
          <w:rFonts w:ascii="Times New Roman" w:eastAsia="Calibri" w:hAnsi="Times New Roman" w:cs="Times New Roman"/>
          <w:kern w:val="0"/>
          <w:sz w:val="28"/>
          <w:szCs w:val="28"/>
          <w14:ligatures w14:val="none"/>
        </w:rPr>
        <w:t xml:space="preserve"> </w:t>
      </w:r>
      <w:r w:rsidR="006F2F17" w:rsidRPr="00803B8E">
        <w:rPr>
          <w:rFonts w:ascii="Times New Roman" w:eastAsia="Calibri" w:hAnsi="Times New Roman" w:cs="Times New Roman"/>
          <w:kern w:val="0"/>
          <w:sz w:val="28"/>
          <w:szCs w:val="28"/>
          <w14:ligatures w14:val="none"/>
        </w:rPr>
        <w:t>п</w:t>
      </w:r>
      <w:r w:rsidR="00D5399D" w:rsidRPr="00803B8E">
        <w:rPr>
          <w:rFonts w:ascii="Times New Roman" w:eastAsia="Calibri" w:hAnsi="Times New Roman" w:cs="Times New Roman"/>
          <w:kern w:val="0"/>
          <w:sz w:val="28"/>
          <w:szCs w:val="28"/>
          <w14:ligatures w14:val="none"/>
        </w:rPr>
        <w:t>ривлечение заемных средств</w:t>
      </w:r>
      <w:r w:rsidR="006F2F17" w:rsidRPr="00803B8E">
        <w:rPr>
          <w:rFonts w:ascii="Times New Roman" w:eastAsia="Calibri" w:hAnsi="Times New Roman" w:cs="Times New Roman"/>
          <w:kern w:val="0"/>
          <w:sz w:val="28"/>
          <w:szCs w:val="28"/>
          <w14:ligatures w14:val="none"/>
        </w:rPr>
        <w:t xml:space="preserve"> </w:t>
      </w:r>
      <w:r w:rsidR="00FF32AC"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9E8D7EF" w14:textId="7CF52589" w:rsidR="00D47CE0" w:rsidRPr="00803B8E" w:rsidRDefault="00D47CE0" w:rsidP="00D47CE0">
      <w:pPr>
        <w:numPr>
          <w:ilvl w:val="0"/>
          <w:numId w:val="43"/>
        </w:numPr>
        <w:spacing w:after="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 xml:space="preserve">Проанализируйте </w:t>
      </w:r>
      <w:r w:rsidR="006F2F17" w:rsidRPr="00803B8E">
        <w:rPr>
          <w:rFonts w:ascii="Times New Roman" w:eastAsia="Calibri" w:hAnsi="Times New Roman" w:cs="Times New Roman"/>
          <w:kern w:val="0"/>
          <w:sz w:val="28"/>
          <w:szCs w:val="28"/>
          <w14:ligatures w14:val="none"/>
        </w:rPr>
        <w:t>э</w:t>
      </w:r>
      <w:r w:rsidR="00D5399D" w:rsidRPr="00803B8E">
        <w:rPr>
          <w:rFonts w:ascii="Times New Roman" w:eastAsia="Calibri" w:hAnsi="Times New Roman" w:cs="Times New Roman"/>
          <w:kern w:val="0"/>
          <w:sz w:val="28"/>
          <w:szCs w:val="28"/>
          <w14:ligatures w14:val="none"/>
        </w:rPr>
        <w:t>миссии ценных бумаг</w:t>
      </w:r>
      <w:r w:rsidR="006F2F17" w:rsidRPr="00803B8E">
        <w:rPr>
          <w:rFonts w:ascii="Times New Roman" w:eastAsia="Calibri" w:hAnsi="Times New Roman" w:cs="Times New Roman"/>
          <w:kern w:val="0"/>
          <w:sz w:val="28"/>
          <w:szCs w:val="28"/>
          <w14:ligatures w14:val="none"/>
        </w:rPr>
        <w:t xml:space="preserve"> </w:t>
      </w:r>
      <w:r w:rsidR="00FF32AC"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4B0DCF7" w14:textId="6DE29F19" w:rsidR="00D47CE0" w:rsidRPr="00803B8E" w:rsidRDefault="00D47CE0" w:rsidP="00FF32AC">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CA48DA" w:rsidRPr="00803B8E">
        <w:rPr>
          <w:rFonts w:ascii="Times New Roman" w:eastAsia="Calibri" w:hAnsi="Times New Roman" w:cs="Times New Roman"/>
          <w:kern w:val="0"/>
          <w:sz w:val="28"/>
          <w:szCs w:val="28"/>
          <w14:ligatures w14:val="none"/>
        </w:rPr>
        <w:t xml:space="preserve"> </w:t>
      </w:r>
      <w:r w:rsidR="006F2F17" w:rsidRPr="00803B8E">
        <w:rPr>
          <w:rFonts w:ascii="Times New Roman" w:eastAsia="Calibri" w:hAnsi="Times New Roman" w:cs="Times New Roman"/>
          <w:kern w:val="0"/>
          <w:sz w:val="28"/>
          <w:szCs w:val="28"/>
          <w14:ligatures w14:val="none"/>
        </w:rPr>
        <w:t xml:space="preserve">организационную структуру компании </w:t>
      </w:r>
      <w:r w:rsidR="00FF32AC"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r w:rsidRPr="00803B8E">
        <w:rPr>
          <w:rFonts w:ascii="Times New Roman" w:eastAsia="Calibri" w:hAnsi="Times New Roman" w:cs="Times New Roman"/>
          <w:kern w:val="0"/>
          <w:sz w:val="28"/>
          <w:szCs w:val="28"/>
          <w14:ligatures w14:val="none"/>
        </w:rPr>
        <w:t xml:space="preserve"> </w:t>
      </w:r>
    </w:p>
    <w:p w14:paraId="2019D436" w14:textId="318F40C7" w:rsidR="00D47CE0" w:rsidRPr="00803B8E" w:rsidRDefault="00D47CE0" w:rsidP="00D47CE0">
      <w:pPr>
        <w:numPr>
          <w:ilvl w:val="0"/>
          <w:numId w:val="43"/>
        </w:numPr>
        <w:spacing w:after="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CA48DA" w:rsidRPr="00803B8E">
        <w:rPr>
          <w:rFonts w:ascii="Times New Roman" w:eastAsia="Calibri" w:hAnsi="Times New Roman" w:cs="Times New Roman"/>
          <w:kern w:val="0"/>
          <w:sz w:val="28"/>
          <w:szCs w:val="28"/>
          <w14:ligatures w14:val="none"/>
        </w:rPr>
        <w:t xml:space="preserve"> </w:t>
      </w:r>
      <w:r w:rsidR="006F2F17" w:rsidRPr="00803B8E">
        <w:rPr>
          <w:rFonts w:ascii="Times New Roman" w:eastAsia="Calibri" w:hAnsi="Times New Roman" w:cs="Times New Roman"/>
          <w:kern w:val="0"/>
          <w:sz w:val="28"/>
          <w:szCs w:val="28"/>
          <w14:ligatures w14:val="none"/>
        </w:rPr>
        <w:t xml:space="preserve">разработку регламентов </w:t>
      </w:r>
      <w:r w:rsidR="00FF32AC"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FF32AC"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19EEE559" w14:textId="0D96C86B" w:rsidR="00D47CE0" w:rsidRPr="00803B8E" w:rsidRDefault="00D47CE0" w:rsidP="00D47CE0">
      <w:pPr>
        <w:numPr>
          <w:ilvl w:val="0"/>
          <w:numId w:val="43"/>
        </w:numPr>
        <w:spacing w:after="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управление системой качества</w:t>
      </w:r>
      <w:r w:rsidR="00CD5B34" w:rsidRPr="00803B8E">
        <w:rPr>
          <w:rFonts w:ascii="Times New Roman" w:eastAsia="Calibri" w:hAnsi="Times New Roman" w:cs="Times New Roman"/>
          <w:kern w:val="0"/>
          <w:sz w:val="28"/>
          <w:szCs w:val="28"/>
          <w14:ligatures w14:val="none"/>
        </w:rPr>
        <w:t xml:space="preserve"> в</w:t>
      </w:r>
      <w:r w:rsidRPr="00803B8E">
        <w:rPr>
          <w:rFonts w:ascii="Times New Roman" w:eastAsia="Calibri" w:hAnsi="Times New Roman" w:cs="Times New Roman"/>
          <w:kern w:val="0"/>
          <w:sz w:val="28"/>
          <w:szCs w:val="28"/>
          <w14:ligatures w14:val="none"/>
        </w:rPr>
        <w:t xml:space="preserve"> </w:t>
      </w:r>
      <w:r w:rsidR="00CA48DA" w:rsidRPr="00803B8E">
        <w:rPr>
          <w:rFonts w:ascii="Times New Roman" w:eastAsia="Calibri" w:hAnsi="Times New Roman" w:cs="Times New Roman"/>
          <w:kern w:val="0"/>
          <w:sz w:val="28"/>
          <w:szCs w:val="28"/>
          <w14:ligatures w14:val="none"/>
        </w:rPr>
        <w:t>современны</w:t>
      </w:r>
      <w:r w:rsidR="00CD5B34"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7CE156FA" w14:textId="46277C42" w:rsidR="00D47CE0"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 xml:space="preserve">Проанализируйте </w:t>
      </w:r>
      <w:r w:rsidR="006F2F17" w:rsidRPr="00803B8E">
        <w:rPr>
          <w:rFonts w:ascii="Times New Roman" w:eastAsia="Calibri" w:hAnsi="Times New Roman" w:cs="Times New Roman"/>
          <w:kern w:val="0"/>
          <w:sz w:val="28"/>
          <w:szCs w:val="28"/>
          <w14:ligatures w14:val="none"/>
        </w:rPr>
        <w:t xml:space="preserve">формирование управленческих решений </w:t>
      </w:r>
      <w:r w:rsidR="00CD5B34"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CD5B34"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6BD2B83E" w14:textId="155828D6" w:rsidR="00CA48DA"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CA48DA" w:rsidRPr="00803B8E">
        <w:rPr>
          <w:rFonts w:ascii="Times New Roman" w:eastAsia="Calibri" w:hAnsi="Times New Roman" w:cs="Times New Roman"/>
          <w:kern w:val="0"/>
          <w:sz w:val="28"/>
          <w:szCs w:val="28"/>
          <w14:ligatures w14:val="none"/>
        </w:rPr>
        <w:t xml:space="preserve"> </w:t>
      </w:r>
      <w:bookmarkStart w:id="16" w:name="_Hlk150539507"/>
      <w:r w:rsidR="006F2F17" w:rsidRPr="00803B8E">
        <w:rPr>
          <w:rFonts w:ascii="Times New Roman" w:eastAsia="Calibri" w:hAnsi="Times New Roman" w:cs="Times New Roman"/>
          <w:kern w:val="0"/>
          <w:sz w:val="28"/>
          <w:szCs w:val="28"/>
          <w14:ligatures w14:val="none"/>
        </w:rPr>
        <w:t xml:space="preserve">правовое обеспечение деятельности </w:t>
      </w:r>
      <w:bookmarkEnd w:id="16"/>
      <w:r w:rsidR="006F2F17" w:rsidRPr="00803B8E">
        <w:rPr>
          <w:rFonts w:ascii="Times New Roman" w:eastAsia="Calibri" w:hAnsi="Times New Roman" w:cs="Times New Roman"/>
          <w:kern w:val="0"/>
          <w:sz w:val="28"/>
          <w:szCs w:val="28"/>
          <w14:ligatures w14:val="none"/>
        </w:rPr>
        <w:t xml:space="preserve">компании </w:t>
      </w:r>
      <w:r w:rsidR="00CD5B34"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CD5B34"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413DA5B3" w14:textId="18B84193" w:rsidR="00D47CE0" w:rsidRPr="00803B8E" w:rsidRDefault="00CA48DA"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 xml:space="preserve"> </w:t>
      </w:r>
      <w:r w:rsidR="00D47CE0"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бухгалтерский учет в компании</w:t>
      </w:r>
      <w:r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Pr="00803B8E">
        <w:rPr>
          <w:rFonts w:ascii="Times New Roman" w:eastAsia="Calibri" w:hAnsi="Times New Roman" w:cs="Times New Roman"/>
          <w:kern w:val="0"/>
          <w:sz w:val="28"/>
          <w:szCs w:val="28"/>
          <w14:ligatures w14:val="none"/>
        </w:rPr>
        <w:t xml:space="preserve"> медиа.</w:t>
      </w:r>
    </w:p>
    <w:p w14:paraId="750AA116" w14:textId="1ED7AE4D" w:rsidR="00D47CE0"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налоговый учет</w:t>
      </w:r>
      <w:r w:rsidR="00CA48DA"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33D2B9C3" w14:textId="189356F4" w:rsidR="00D47CE0"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финансовый учет</w:t>
      </w:r>
      <w:r w:rsidR="00CA48DA"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362D2F8E" w14:textId="3B3CE03D" w:rsidR="00D47CE0"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управленческий учет</w:t>
      </w:r>
      <w:r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7E861986" w14:textId="479A4999" w:rsidR="00D47CE0"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у</w:t>
      </w:r>
      <w:r w:rsidR="00565D5B" w:rsidRPr="00803B8E">
        <w:rPr>
          <w:rFonts w:ascii="Times New Roman" w:eastAsia="Calibri" w:hAnsi="Times New Roman" w:cs="Times New Roman"/>
          <w:kern w:val="0"/>
          <w:sz w:val="28"/>
          <w:szCs w:val="28"/>
          <w14:ligatures w14:val="none"/>
        </w:rPr>
        <w:t>правление издержками</w:t>
      </w:r>
      <w:r w:rsidR="006F2F17" w:rsidRPr="00803B8E">
        <w:rPr>
          <w:rFonts w:ascii="Times New Roman" w:eastAsia="Calibri" w:hAnsi="Times New Roman" w:cs="Times New Roman"/>
          <w:kern w:val="0"/>
          <w:sz w:val="28"/>
          <w:szCs w:val="28"/>
          <w14:ligatures w14:val="none"/>
        </w:rPr>
        <w:t xml:space="preserve"> компании</w:t>
      </w:r>
      <w:r w:rsidR="00CA48DA"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798E19B2" w14:textId="1E5421E5" w:rsidR="00D47CE0" w:rsidRPr="00803B8E" w:rsidRDefault="00D47CE0"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и</w:t>
      </w:r>
      <w:r w:rsidR="00565D5B" w:rsidRPr="00803B8E">
        <w:rPr>
          <w:rFonts w:ascii="Times New Roman" w:eastAsia="Calibri" w:hAnsi="Times New Roman" w:cs="Times New Roman"/>
          <w:kern w:val="0"/>
          <w:sz w:val="28"/>
          <w:szCs w:val="28"/>
          <w14:ligatures w14:val="none"/>
        </w:rPr>
        <w:t>сследование рынка закупок</w:t>
      </w:r>
      <w:r w:rsidR="006F2F17" w:rsidRPr="00803B8E">
        <w:rPr>
          <w:rFonts w:ascii="Times New Roman" w:eastAsia="Calibri" w:hAnsi="Times New Roman" w:cs="Times New Roman"/>
          <w:kern w:val="0"/>
          <w:sz w:val="28"/>
          <w:szCs w:val="28"/>
          <w14:ligatures w14:val="none"/>
        </w:rPr>
        <w:t>, в</w:t>
      </w:r>
      <w:r w:rsidR="00565D5B" w:rsidRPr="00803B8E">
        <w:rPr>
          <w:rFonts w:ascii="Times New Roman" w:eastAsia="Calibri" w:hAnsi="Times New Roman" w:cs="Times New Roman"/>
          <w:kern w:val="0"/>
          <w:sz w:val="28"/>
          <w:szCs w:val="28"/>
          <w14:ligatures w14:val="none"/>
        </w:rPr>
        <w:t>ыбор поставщиков</w:t>
      </w:r>
      <w:r w:rsidR="006F2F17" w:rsidRPr="00803B8E">
        <w:rPr>
          <w:rFonts w:ascii="Times New Roman" w:eastAsia="Calibri" w:hAnsi="Times New Roman" w:cs="Times New Roman"/>
          <w:kern w:val="0"/>
          <w:sz w:val="28"/>
          <w:szCs w:val="28"/>
          <w14:ligatures w14:val="none"/>
        </w:rPr>
        <w:t xml:space="preserve">, </w:t>
      </w:r>
      <w:r w:rsidR="00565D5B" w:rsidRPr="00803B8E">
        <w:rPr>
          <w:rFonts w:ascii="Times New Roman" w:eastAsia="Calibri" w:hAnsi="Times New Roman" w:cs="Times New Roman"/>
          <w:kern w:val="0"/>
          <w:sz w:val="28"/>
          <w:szCs w:val="28"/>
          <w14:ligatures w14:val="none"/>
        </w:rPr>
        <w:t>договор</w:t>
      </w:r>
      <w:r w:rsidR="006F2F17" w:rsidRPr="00803B8E">
        <w:rPr>
          <w:rFonts w:ascii="Times New Roman" w:eastAsia="Calibri" w:hAnsi="Times New Roman" w:cs="Times New Roman"/>
          <w:kern w:val="0"/>
          <w:sz w:val="28"/>
          <w:szCs w:val="28"/>
          <w14:ligatures w14:val="none"/>
        </w:rPr>
        <w:t>ы</w:t>
      </w:r>
      <w:r w:rsidR="00565D5B" w:rsidRPr="00803B8E">
        <w:rPr>
          <w:rFonts w:ascii="Times New Roman" w:eastAsia="Calibri" w:hAnsi="Times New Roman" w:cs="Times New Roman"/>
          <w:kern w:val="0"/>
          <w:sz w:val="28"/>
          <w:szCs w:val="28"/>
          <w14:ligatures w14:val="none"/>
        </w:rPr>
        <w:t xml:space="preserve"> поставки</w:t>
      </w:r>
      <w:r w:rsidR="006F2F17" w:rsidRPr="00803B8E">
        <w:rPr>
          <w:rFonts w:ascii="Times New Roman" w:eastAsia="Calibri" w:hAnsi="Times New Roman" w:cs="Times New Roman"/>
          <w:kern w:val="0"/>
          <w:sz w:val="28"/>
          <w:szCs w:val="28"/>
          <w14:ligatures w14:val="none"/>
        </w:rPr>
        <w:t xml:space="preserve">, контроль </w:t>
      </w:r>
      <w:r w:rsidR="00565D5B" w:rsidRPr="00803B8E">
        <w:rPr>
          <w:rFonts w:ascii="Times New Roman" w:eastAsia="Calibri" w:hAnsi="Times New Roman" w:cs="Times New Roman"/>
          <w:kern w:val="0"/>
          <w:sz w:val="28"/>
          <w:szCs w:val="28"/>
          <w14:ligatures w14:val="none"/>
        </w:rPr>
        <w:t>поставок</w:t>
      </w:r>
      <w:r w:rsidR="00A5346B" w:rsidRPr="00803B8E">
        <w:rPr>
          <w:rFonts w:ascii="Times New Roman" w:eastAsia="Calibri" w:hAnsi="Times New Roman" w:cs="Times New Roman"/>
          <w:kern w:val="0"/>
          <w:sz w:val="28"/>
          <w:szCs w:val="28"/>
          <w14:ligatures w14:val="none"/>
        </w:rPr>
        <w:t xml:space="preserve"> в</w:t>
      </w:r>
      <w:r w:rsidRPr="00803B8E">
        <w:rPr>
          <w:rFonts w:ascii="Times New Roman" w:eastAsia="Calibri" w:hAnsi="Times New Roman" w:cs="Times New Roman"/>
          <w:kern w:val="0"/>
          <w:sz w:val="28"/>
          <w:szCs w:val="28"/>
          <w14:ligatures w14:val="none"/>
        </w:rPr>
        <w:t xml:space="preserve">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B7CB0C8" w14:textId="6228AAA3" w:rsidR="00D47CE0" w:rsidRPr="00803B8E" w:rsidRDefault="00CA48DA" w:rsidP="006F2F17">
      <w:pPr>
        <w:numPr>
          <w:ilvl w:val="0"/>
          <w:numId w:val="43"/>
        </w:numPr>
        <w:spacing w:after="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w:t>
      </w:r>
      <w:r w:rsidR="00565D5B" w:rsidRPr="00803B8E">
        <w:rPr>
          <w:rFonts w:ascii="Times New Roman" w:eastAsia="Calibri" w:hAnsi="Times New Roman" w:cs="Times New Roman"/>
          <w:kern w:val="0"/>
          <w:sz w:val="28"/>
          <w:szCs w:val="28"/>
          <w14:ligatures w14:val="none"/>
        </w:rPr>
        <w:t>производственно-хозяйственн</w:t>
      </w:r>
      <w:r w:rsidR="006F2F17" w:rsidRPr="00803B8E">
        <w:rPr>
          <w:rFonts w:ascii="Times New Roman" w:eastAsia="Calibri" w:hAnsi="Times New Roman" w:cs="Times New Roman"/>
          <w:kern w:val="0"/>
          <w:sz w:val="28"/>
          <w:szCs w:val="28"/>
          <w14:ligatures w14:val="none"/>
        </w:rPr>
        <w:t>ую</w:t>
      </w:r>
      <w:r w:rsidR="00565D5B" w:rsidRPr="00803B8E">
        <w:rPr>
          <w:rFonts w:ascii="Times New Roman" w:eastAsia="Calibri" w:hAnsi="Times New Roman" w:cs="Times New Roman"/>
          <w:kern w:val="0"/>
          <w:sz w:val="28"/>
          <w:szCs w:val="28"/>
          <w14:ligatures w14:val="none"/>
        </w:rPr>
        <w:t xml:space="preserve"> деятельност</w:t>
      </w:r>
      <w:r w:rsidR="006F2F17" w:rsidRPr="00803B8E">
        <w:rPr>
          <w:rFonts w:ascii="Times New Roman" w:eastAsia="Calibri" w:hAnsi="Times New Roman" w:cs="Times New Roman"/>
          <w:kern w:val="0"/>
          <w:sz w:val="28"/>
          <w:szCs w:val="28"/>
          <w14:ligatures w14:val="none"/>
        </w:rPr>
        <w:t>ь</w:t>
      </w:r>
      <w:r w:rsidR="00D47CE0"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Pr="00803B8E">
        <w:rPr>
          <w:rFonts w:ascii="Times New Roman" w:eastAsia="Calibri" w:hAnsi="Times New Roman" w:cs="Times New Roman"/>
          <w:kern w:val="0"/>
          <w:sz w:val="28"/>
          <w:szCs w:val="28"/>
          <w14:ligatures w14:val="none"/>
        </w:rPr>
        <w:t xml:space="preserve"> медиа.</w:t>
      </w:r>
    </w:p>
    <w:p w14:paraId="5996D0E1" w14:textId="58738407" w:rsidR="00D47CE0" w:rsidRPr="00803B8E" w:rsidRDefault="00D47CE0" w:rsidP="00EC5272">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6F2F17" w:rsidRPr="00803B8E">
        <w:rPr>
          <w:rFonts w:ascii="Times New Roman" w:eastAsia="Calibri" w:hAnsi="Times New Roman" w:cs="Times New Roman"/>
          <w:kern w:val="0"/>
          <w:sz w:val="28"/>
          <w:szCs w:val="28"/>
          <w14:ligatures w14:val="none"/>
        </w:rPr>
        <w:t xml:space="preserve"> </w:t>
      </w:r>
      <w:r w:rsidR="00EC5272" w:rsidRPr="00803B8E">
        <w:rPr>
          <w:rFonts w:ascii="Times New Roman" w:eastAsia="Calibri" w:hAnsi="Times New Roman" w:cs="Times New Roman"/>
          <w:kern w:val="0"/>
          <w:sz w:val="28"/>
          <w:szCs w:val="28"/>
          <w14:ligatures w14:val="none"/>
        </w:rPr>
        <w:t>управление выпуском продукции</w:t>
      </w:r>
      <w:r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09D83AFB" w14:textId="79A34C3E" w:rsidR="00D47CE0" w:rsidRPr="00803B8E" w:rsidRDefault="00D47CE0" w:rsidP="00EC5272">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EC5272" w:rsidRPr="00803B8E">
        <w:rPr>
          <w:rFonts w:ascii="Times New Roman" w:eastAsia="Calibri" w:hAnsi="Times New Roman" w:cs="Times New Roman"/>
          <w:kern w:val="0"/>
          <w:sz w:val="28"/>
          <w:szCs w:val="28"/>
          <w14:ligatures w14:val="none"/>
        </w:rPr>
        <w:t xml:space="preserve"> контроль численности, штатное расписание</w:t>
      </w:r>
      <w:r w:rsidR="00CA48DA" w:rsidRPr="00803B8E">
        <w:rPr>
          <w:rFonts w:ascii="Times New Roman" w:eastAsia="Calibri" w:hAnsi="Times New Roman" w:cs="Times New Roman"/>
          <w:kern w:val="0"/>
          <w:sz w:val="28"/>
          <w:szCs w:val="28"/>
          <w14:ligatures w14:val="none"/>
        </w:rPr>
        <w:t xml:space="preserve"> </w:t>
      </w:r>
      <w:r w:rsidR="00EC5272" w:rsidRPr="00803B8E">
        <w:rPr>
          <w:rFonts w:ascii="Times New Roman" w:eastAsia="Calibri" w:hAnsi="Times New Roman" w:cs="Times New Roman"/>
          <w:kern w:val="0"/>
          <w:sz w:val="28"/>
          <w:szCs w:val="28"/>
          <w14:ligatures w14:val="none"/>
        </w:rPr>
        <w:t xml:space="preserve">компании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475B7099" w14:textId="4895ADAF" w:rsidR="00D47CE0" w:rsidRPr="00803B8E" w:rsidRDefault="00D47CE0" w:rsidP="00FF32AC">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hAnsi="Times New Roman" w:cs="Times New Roman"/>
          <w:kern w:val="0"/>
          <w:sz w:val="24"/>
          <w:szCs w:val="24"/>
          <w14:ligatures w14:val="none"/>
        </w:rPr>
        <w:t xml:space="preserve"> </w:t>
      </w:r>
      <w:r w:rsidR="00FF32AC" w:rsidRPr="00803B8E">
        <w:rPr>
          <w:rFonts w:ascii="Times New Roman" w:eastAsia="Calibri" w:hAnsi="Times New Roman" w:cs="Times New Roman"/>
          <w:kern w:val="0"/>
          <w:sz w:val="28"/>
          <w:szCs w:val="28"/>
          <w14:ligatures w14:val="none"/>
        </w:rPr>
        <w:t xml:space="preserve">оценку потребности </w:t>
      </w:r>
      <w:r w:rsidR="00A5346B" w:rsidRPr="00803B8E">
        <w:rPr>
          <w:rFonts w:ascii="Times New Roman" w:eastAsia="Calibri" w:hAnsi="Times New Roman" w:cs="Times New Roman"/>
          <w:kern w:val="0"/>
          <w:sz w:val="28"/>
          <w:szCs w:val="28"/>
          <w14:ligatures w14:val="none"/>
        </w:rPr>
        <w:t xml:space="preserve">компании </w:t>
      </w:r>
      <w:r w:rsidR="00FF32AC" w:rsidRPr="00803B8E">
        <w:rPr>
          <w:rFonts w:ascii="Times New Roman" w:eastAsia="Calibri" w:hAnsi="Times New Roman" w:cs="Times New Roman"/>
          <w:kern w:val="0"/>
          <w:sz w:val="28"/>
          <w:szCs w:val="28"/>
          <w14:ligatures w14:val="none"/>
        </w:rPr>
        <w:t xml:space="preserve">в кадрах 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19FB6704" w14:textId="6F78BAF0" w:rsidR="00D47CE0" w:rsidRPr="00803B8E" w:rsidRDefault="00D47CE0" w:rsidP="00FF32AC">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eastAsia="Calibri" w:hAnsi="Times New Roman" w:cs="Times New Roman"/>
          <w:kern w:val="0"/>
          <w:sz w:val="28"/>
          <w:szCs w:val="28"/>
          <w14:ligatures w14:val="none"/>
        </w:rPr>
        <w:t xml:space="preserve"> переподготовку и повышение квалификации</w:t>
      </w:r>
      <w:r w:rsidR="00A5346B" w:rsidRPr="00803B8E">
        <w:rPr>
          <w:rFonts w:ascii="Times New Roman" w:eastAsia="Calibri" w:hAnsi="Times New Roman" w:cs="Times New Roman"/>
          <w:kern w:val="0"/>
          <w:sz w:val="28"/>
          <w:szCs w:val="28"/>
          <w14:ligatures w14:val="none"/>
        </w:rPr>
        <w:t xml:space="preserve"> сотрудников</w:t>
      </w:r>
      <w:r w:rsidR="00FF32AC"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CABB83A" w14:textId="3B9ED501" w:rsidR="00D47CE0" w:rsidRPr="00803B8E" w:rsidRDefault="00D47CE0" w:rsidP="00FF32AC">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lastRenderedPageBreak/>
        <w:t>Проанализируйте</w:t>
      </w:r>
      <w:r w:rsidR="00FF32AC" w:rsidRPr="00803B8E">
        <w:rPr>
          <w:rFonts w:ascii="Times New Roman" w:eastAsia="Calibri" w:hAnsi="Times New Roman" w:cs="Times New Roman"/>
          <w:kern w:val="0"/>
          <w:sz w:val="28"/>
          <w:szCs w:val="28"/>
          <w14:ligatures w14:val="none"/>
        </w:rPr>
        <w:t xml:space="preserve"> систему замещения должностей</w:t>
      </w:r>
      <w:r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42C7769E" w14:textId="1BB0104B" w:rsidR="00D47CE0" w:rsidRPr="00803B8E" w:rsidRDefault="00D47CE0" w:rsidP="00FF32AC">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eastAsia="Calibri" w:hAnsi="Times New Roman" w:cs="Times New Roman"/>
          <w:kern w:val="0"/>
          <w:sz w:val="28"/>
          <w:szCs w:val="28"/>
          <w14:ligatures w14:val="none"/>
        </w:rPr>
        <w:t xml:space="preserve"> трудовые споры и соглашения</w:t>
      </w:r>
      <w:r w:rsidR="00CA48DA"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791E544D" w14:textId="71C2F5A6" w:rsidR="00D47CE0" w:rsidRPr="00803B8E" w:rsidRDefault="00D47CE0" w:rsidP="00FF32AC">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eastAsia="Calibri" w:hAnsi="Times New Roman" w:cs="Times New Roman"/>
          <w:kern w:val="0"/>
          <w:sz w:val="28"/>
          <w:szCs w:val="28"/>
          <w14:ligatures w14:val="none"/>
        </w:rPr>
        <w:t xml:space="preserve"> оплату труда и мотивацию</w:t>
      </w:r>
      <w:r w:rsidR="00CA48DA"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персонала 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1B950410" w14:textId="327419DE" w:rsidR="00D47CE0" w:rsidRPr="00803B8E" w:rsidRDefault="00D47CE0" w:rsidP="00D47CE0">
      <w:pPr>
        <w:numPr>
          <w:ilvl w:val="0"/>
          <w:numId w:val="43"/>
        </w:numPr>
        <w:spacing w:after="12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hAnsi="Times New Roman" w:cs="Times New Roman"/>
          <w:kern w:val="0"/>
          <w:sz w:val="24"/>
          <w:szCs w:val="24"/>
          <w14:ligatures w14:val="none"/>
        </w:rPr>
        <w:t xml:space="preserve"> </w:t>
      </w:r>
      <w:r w:rsidR="00FF32AC" w:rsidRPr="00803B8E">
        <w:rPr>
          <w:rFonts w:ascii="Times New Roman" w:eastAsia="Calibri" w:hAnsi="Times New Roman" w:cs="Times New Roman"/>
          <w:kern w:val="0"/>
          <w:sz w:val="28"/>
          <w:szCs w:val="28"/>
          <w14:ligatures w14:val="none"/>
        </w:rPr>
        <w:t>исследования рынка</w:t>
      </w:r>
      <w:r w:rsidR="00A5346B" w:rsidRPr="00803B8E">
        <w:rPr>
          <w:rFonts w:ascii="Times New Roman" w:eastAsia="Calibri" w:hAnsi="Times New Roman" w:cs="Times New Roman"/>
          <w:kern w:val="0"/>
          <w:sz w:val="28"/>
          <w:szCs w:val="28"/>
          <w14:ligatures w14:val="none"/>
        </w:rPr>
        <w:t xml:space="preserve"> в</w:t>
      </w:r>
      <w:r w:rsidR="00CA48DA" w:rsidRPr="00803B8E">
        <w:rPr>
          <w:rFonts w:ascii="Times New Roman" w:eastAsia="Calibri" w:hAnsi="Times New Roman" w:cs="Times New Roman"/>
          <w:kern w:val="0"/>
          <w:sz w:val="28"/>
          <w:szCs w:val="28"/>
          <w14:ligatures w14:val="none"/>
        </w:rPr>
        <w:t xml:space="preserve"> 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3EC9977B" w14:textId="4747E8B3" w:rsidR="00D47CE0" w:rsidRPr="00803B8E" w:rsidRDefault="00D47CE0" w:rsidP="00D47CE0">
      <w:pPr>
        <w:numPr>
          <w:ilvl w:val="0"/>
          <w:numId w:val="43"/>
        </w:numPr>
        <w:spacing w:after="12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eastAsia="Calibri" w:hAnsi="Times New Roman" w:cs="Times New Roman"/>
          <w:kern w:val="0"/>
          <w:sz w:val="28"/>
          <w:szCs w:val="28"/>
          <w14:ligatures w14:val="none"/>
        </w:rPr>
        <w:t xml:space="preserve"> исследования продук</w:t>
      </w:r>
      <w:r w:rsidR="00A5346B" w:rsidRPr="00803B8E">
        <w:rPr>
          <w:rFonts w:ascii="Times New Roman" w:eastAsia="Calibri" w:hAnsi="Times New Roman" w:cs="Times New Roman"/>
          <w:kern w:val="0"/>
          <w:sz w:val="28"/>
          <w:szCs w:val="28"/>
          <w14:ligatures w14:val="none"/>
        </w:rPr>
        <w:t xml:space="preserve">та 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56C50FF7" w14:textId="03C2A1A2" w:rsidR="00D47CE0" w:rsidRPr="00803B8E" w:rsidRDefault="00CA48DA" w:rsidP="00D47CE0">
      <w:pPr>
        <w:numPr>
          <w:ilvl w:val="0"/>
          <w:numId w:val="43"/>
        </w:numPr>
        <w:spacing w:after="12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D47CE0" w:rsidRPr="00803B8E">
        <w:rPr>
          <w:rFonts w:ascii="Times New Roman" w:eastAsia="Calibri" w:hAnsi="Times New Roman" w:cs="Times New Roman"/>
          <w:kern w:val="0"/>
          <w:sz w:val="28"/>
          <w:szCs w:val="28"/>
          <w14:ligatures w14:val="none"/>
        </w:rPr>
        <w:t xml:space="preserve"> </w:t>
      </w:r>
      <w:r w:rsidR="00FF32AC" w:rsidRPr="00803B8E">
        <w:rPr>
          <w:rFonts w:ascii="Times New Roman" w:eastAsia="Calibri" w:hAnsi="Times New Roman" w:cs="Times New Roman"/>
          <w:kern w:val="0"/>
          <w:sz w:val="28"/>
          <w:szCs w:val="28"/>
          <w14:ligatures w14:val="none"/>
        </w:rPr>
        <w:t xml:space="preserve">организацию дилерской сети </w:t>
      </w:r>
      <w:r w:rsidR="00A5346B" w:rsidRPr="00803B8E">
        <w:rPr>
          <w:rFonts w:ascii="Times New Roman" w:eastAsia="Calibri" w:hAnsi="Times New Roman" w:cs="Times New Roman"/>
          <w:kern w:val="0"/>
          <w:sz w:val="28"/>
          <w:szCs w:val="28"/>
          <w14:ligatures w14:val="none"/>
        </w:rPr>
        <w:t xml:space="preserve">в </w:t>
      </w:r>
      <w:r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Pr="00803B8E">
        <w:rPr>
          <w:rFonts w:ascii="Times New Roman" w:eastAsia="Calibri" w:hAnsi="Times New Roman" w:cs="Times New Roman"/>
          <w:kern w:val="0"/>
          <w:sz w:val="28"/>
          <w:szCs w:val="28"/>
          <w14:ligatures w14:val="none"/>
        </w:rPr>
        <w:t xml:space="preserve"> медиа.</w:t>
      </w:r>
    </w:p>
    <w:p w14:paraId="61025F1B" w14:textId="73E954EC" w:rsidR="00D47CE0" w:rsidRPr="00803B8E" w:rsidRDefault="00D47CE0" w:rsidP="00D47CE0">
      <w:pPr>
        <w:numPr>
          <w:ilvl w:val="0"/>
          <w:numId w:val="43"/>
        </w:numPr>
        <w:spacing w:after="12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eastAsia="Calibri" w:hAnsi="Times New Roman" w:cs="Times New Roman"/>
          <w:kern w:val="0"/>
          <w:sz w:val="28"/>
          <w:szCs w:val="28"/>
          <w14:ligatures w14:val="none"/>
        </w:rPr>
        <w:t xml:space="preserve"> рекламу</w:t>
      </w:r>
      <w:r w:rsidR="00CA48DA"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3307699F" w14:textId="7747A960" w:rsidR="00D47CE0" w:rsidRPr="00803B8E" w:rsidRDefault="00D47CE0" w:rsidP="00D47CE0">
      <w:pPr>
        <w:numPr>
          <w:ilvl w:val="0"/>
          <w:numId w:val="43"/>
        </w:numPr>
        <w:spacing w:after="120" w:line="240" w:lineRule="auto"/>
        <w:contextualSpacing/>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w:t>
      </w:r>
      <w:r w:rsidR="00FF32AC" w:rsidRPr="00803B8E">
        <w:rPr>
          <w:rFonts w:ascii="Times New Roman" w:eastAsia="Calibri" w:hAnsi="Times New Roman" w:cs="Times New Roman"/>
          <w:kern w:val="0"/>
          <w:sz w:val="28"/>
          <w:szCs w:val="28"/>
          <w14:ligatures w14:val="none"/>
        </w:rPr>
        <w:t xml:space="preserve"> связи с общественностью</w:t>
      </w:r>
      <w:r w:rsidRPr="00803B8E">
        <w:rPr>
          <w:rFonts w:ascii="Times New Roman" w:eastAsia="Calibri" w:hAnsi="Times New Roman" w:cs="Times New Roman"/>
          <w:kern w:val="0"/>
          <w:sz w:val="28"/>
          <w:szCs w:val="28"/>
          <w14:ligatures w14:val="none"/>
        </w:rPr>
        <w:t xml:space="preserve"> </w:t>
      </w:r>
      <w:r w:rsidR="00A5346B" w:rsidRPr="00803B8E">
        <w:rPr>
          <w:rFonts w:ascii="Times New Roman" w:eastAsia="Calibri" w:hAnsi="Times New Roman" w:cs="Times New Roman"/>
          <w:kern w:val="0"/>
          <w:sz w:val="28"/>
          <w:szCs w:val="28"/>
          <w14:ligatures w14:val="none"/>
        </w:rPr>
        <w:t xml:space="preserve">в </w:t>
      </w:r>
      <w:r w:rsidR="00CA48DA"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00CA48DA" w:rsidRPr="00803B8E">
        <w:rPr>
          <w:rFonts w:ascii="Times New Roman" w:eastAsia="Calibri" w:hAnsi="Times New Roman" w:cs="Times New Roman"/>
          <w:kern w:val="0"/>
          <w:sz w:val="28"/>
          <w:szCs w:val="28"/>
          <w14:ligatures w14:val="none"/>
        </w:rPr>
        <w:t xml:space="preserve"> медиа.</w:t>
      </w:r>
    </w:p>
    <w:p w14:paraId="2D8107E2" w14:textId="2873ECAA" w:rsidR="00FF32AC" w:rsidRPr="00803B8E" w:rsidRDefault="00FF32AC" w:rsidP="00FF32AC">
      <w:pPr>
        <w:numPr>
          <w:ilvl w:val="0"/>
          <w:numId w:val="43"/>
        </w:numPr>
        <w:spacing w:after="120" w:line="240" w:lineRule="auto"/>
        <w:contextualSpacing/>
        <w:jc w:val="both"/>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 xml:space="preserve">Проанализируйте оценки перспектив развития отрасли и конкурентов </w:t>
      </w:r>
      <w:r w:rsidR="00A5346B" w:rsidRPr="00803B8E">
        <w:rPr>
          <w:rFonts w:ascii="Times New Roman" w:eastAsia="Calibri" w:hAnsi="Times New Roman" w:cs="Times New Roman"/>
          <w:kern w:val="0"/>
          <w:sz w:val="28"/>
          <w:szCs w:val="28"/>
          <w14:ligatures w14:val="none"/>
        </w:rPr>
        <w:t xml:space="preserve">в </w:t>
      </w:r>
      <w:r w:rsidRPr="00803B8E">
        <w:rPr>
          <w:rFonts w:ascii="Times New Roman" w:eastAsia="Calibri" w:hAnsi="Times New Roman" w:cs="Times New Roman"/>
          <w:kern w:val="0"/>
          <w:sz w:val="28"/>
          <w:szCs w:val="28"/>
          <w14:ligatures w14:val="none"/>
        </w:rPr>
        <w:t>современны</w:t>
      </w:r>
      <w:r w:rsidR="00A5346B" w:rsidRPr="00803B8E">
        <w:rPr>
          <w:rFonts w:ascii="Times New Roman" w:eastAsia="Calibri" w:hAnsi="Times New Roman" w:cs="Times New Roman"/>
          <w:kern w:val="0"/>
          <w:sz w:val="28"/>
          <w:szCs w:val="28"/>
          <w14:ligatures w14:val="none"/>
        </w:rPr>
        <w:t>х</w:t>
      </w:r>
      <w:r w:rsidRPr="00803B8E">
        <w:rPr>
          <w:rFonts w:ascii="Times New Roman" w:eastAsia="Calibri" w:hAnsi="Times New Roman" w:cs="Times New Roman"/>
          <w:kern w:val="0"/>
          <w:sz w:val="28"/>
          <w:szCs w:val="28"/>
          <w14:ligatures w14:val="none"/>
        </w:rPr>
        <w:t xml:space="preserve"> медиа</w:t>
      </w:r>
      <w:r w:rsidR="00C26AD8" w:rsidRPr="00803B8E">
        <w:rPr>
          <w:rFonts w:ascii="Times New Roman" w:eastAsia="Calibri" w:hAnsi="Times New Roman" w:cs="Times New Roman"/>
          <w:kern w:val="0"/>
          <w:sz w:val="28"/>
          <w:szCs w:val="28"/>
          <w14:ligatures w14:val="none"/>
        </w:rPr>
        <w:t>.</w:t>
      </w:r>
    </w:p>
    <w:p w14:paraId="29CB05A1" w14:textId="01F1402A" w:rsidR="003F686A" w:rsidRPr="00803B8E" w:rsidRDefault="003F686A" w:rsidP="003F686A">
      <w:pPr>
        <w:spacing w:after="120" w:line="240" w:lineRule="auto"/>
        <w:contextualSpacing/>
        <w:jc w:val="center"/>
        <w:rPr>
          <w:rFonts w:ascii="Times New Roman" w:eastAsia="Calibri" w:hAnsi="Times New Roman" w:cs="Times New Roman"/>
          <w:b/>
          <w:bCs/>
          <w:kern w:val="0"/>
          <w:sz w:val="28"/>
          <w:szCs w:val="28"/>
          <w14:ligatures w14:val="none"/>
        </w:rPr>
      </w:pPr>
      <w:r w:rsidRPr="00803B8E">
        <w:rPr>
          <w:rFonts w:ascii="Times New Roman" w:eastAsia="Calibri" w:hAnsi="Times New Roman" w:cs="Times New Roman"/>
          <w:b/>
          <w:bCs/>
          <w:kern w:val="0"/>
          <w:sz w:val="28"/>
          <w:szCs w:val="28"/>
          <w14:ligatures w14:val="none"/>
        </w:rPr>
        <w:t>Пример экзаменационного билета</w:t>
      </w:r>
    </w:p>
    <w:p w14:paraId="2676F813" w14:textId="50AA11C0" w:rsidR="003F686A" w:rsidRPr="00803B8E" w:rsidRDefault="003F686A" w:rsidP="003F686A">
      <w:pPr>
        <w:pStyle w:val="a3"/>
        <w:numPr>
          <w:ilvl w:val="3"/>
          <w:numId w:val="13"/>
        </w:numPr>
        <w:spacing w:after="120" w:line="240" w:lineRule="auto"/>
        <w:ind w:left="0" w:firstLine="0"/>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Охарактеризуйте виды бизнес-процессов блока управление финансами (20 баллов).</w:t>
      </w:r>
    </w:p>
    <w:p w14:paraId="5F1F49C9" w14:textId="416CB420" w:rsidR="003F686A" w:rsidRPr="00803B8E" w:rsidRDefault="003F686A" w:rsidP="003F686A">
      <w:pPr>
        <w:pStyle w:val="a3"/>
        <w:numPr>
          <w:ilvl w:val="3"/>
          <w:numId w:val="13"/>
        </w:numPr>
        <w:spacing w:after="120" w:line="240" w:lineRule="auto"/>
        <w:ind w:left="0" w:firstLine="0"/>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Проанализируйте рекламу в современных медиа (20 баллов).</w:t>
      </w:r>
    </w:p>
    <w:p w14:paraId="7B84DD6A" w14:textId="575B5B13" w:rsidR="003F686A" w:rsidRPr="00803B8E" w:rsidRDefault="003F686A" w:rsidP="003F686A">
      <w:pPr>
        <w:pStyle w:val="a3"/>
        <w:numPr>
          <w:ilvl w:val="3"/>
          <w:numId w:val="13"/>
        </w:numPr>
        <w:spacing w:after="120" w:line="240" w:lineRule="auto"/>
        <w:ind w:left="0" w:firstLine="0"/>
        <w:rPr>
          <w:rFonts w:ascii="Times New Roman" w:eastAsia="Calibri" w:hAnsi="Times New Roman" w:cs="Times New Roman"/>
          <w:kern w:val="0"/>
          <w:sz w:val="28"/>
          <w:szCs w:val="28"/>
          <w14:ligatures w14:val="none"/>
        </w:rPr>
      </w:pPr>
      <w:r w:rsidRPr="00803B8E">
        <w:rPr>
          <w:rFonts w:ascii="Times New Roman" w:eastAsia="Calibri" w:hAnsi="Times New Roman" w:cs="Times New Roman"/>
          <w:kern w:val="0"/>
          <w:sz w:val="28"/>
          <w:szCs w:val="28"/>
          <w14:ligatures w14:val="none"/>
        </w:rPr>
        <w:t>На примере</w:t>
      </w:r>
      <w:r w:rsidR="00C26AD8" w:rsidRPr="00803B8E">
        <w:rPr>
          <w:rFonts w:ascii="Times New Roman" w:eastAsia="Calibri" w:hAnsi="Times New Roman" w:cs="Times New Roman"/>
          <w:kern w:val="0"/>
          <w:sz w:val="28"/>
          <w:szCs w:val="28"/>
          <w14:ligatures w14:val="none"/>
        </w:rPr>
        <w:t xml:space="preserve"> конкретного медиа проанализируйте правовое обеспечение деятельности организации (20 баллов). </w:t>
      </w:r>
      <w:r w:rsidRPr="00803B8E">
        <w:rPr>
          <w:rFonts w:ascii="Times New Roman" w:eastAsia="Calibri" w:hAnsi="Times New Roman" w:cs="Times New Roman"/>
          <w:kern w:val="0"/>
          <w:sz w:val="28"/>
          <w:szCs w:val="28"/>
          <w14:ligatures w14:val="none"/>
        </w:rPr>
        <w:t xml:space="preserve"> </w:t>
      </w:r>
    </w:p>
    <w:p w14:paraId="3E6BD84C" w14:textId="77777777" w:rsidR="00D47CE0" w:rsidRPr="00803B8E" w:rsidRDefault="00D47CE0" w:rsidP="003F686A">
      <w:pPr>
        <w:spacing w:after="0" w:line="240" w:lineRule="auto"/>
        <w:ind w:firstLine="828"/>
        <w:jc w:val="center"/>
        <w:rPr>
          <w:rFonts w:ascii="Times New Roman" w:eastAsia="Times New Roman" w:hAnsi="Times New Roman" w:cs="Times New Roman"/>
          <w:b/>
          <w:bCs/>
          <w:kern w:val="0"/>
          <w:sz w:val="24"/>
          <w:szCs w:val="24"/>
          <w14:ligatures w14:val="none"/>
        </w:rPr>
      </w:pPr>
    </w:p>
    <w:bookmarkEnd w:id="14"/>
    <w:p w14:paraId="4A55A5CA" w14:textId="77777777" w:rsidR="00D47CE0" w:rsidRPr="00803B8E" w:rsidRDefault="00D47CE0" w:rsidP="00D47CE0">
      <w:pPr>
        <w:spacing w:after="200" w:line="276" w:lineRule="auto"/>
        <w:contextualSpacing/>
        <w:jc w:val="both"/>
        <w:rPr>
          <w:rFonts w:ascii="Times New Roman" w:eastAsia="Calibri" w:hAnsi="Times New Roman" w:cs="Times New Roman"/>
          <w:bCs/>
          <w:kern w:val="0"/>
          <w:sz w:val="24"/>
          <w:szCs w:val="24"/>
          <w14:ligatures w14:val="none"/>
        </w:rPr>
      </w:pPr>
    </w:p>
    <w:p w14:paraId="52C6097A"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компетенции, формируемой дисциплиной.</w:t>
      </w:r>
    </w:p>
    <w:p w14:paraId="12667805"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p>
    <w:p w14:paraId="364E259D" w14:textId="77777777" w:rsidR="00D47CE0" w:rsidRPr="00803B8E" w:rsidRDefault="00D47CE0" w:rsidP="00D47CE0">
      <w:pPr>
        <w:tabs>
          <w:tab w:val="left" w:pos="709"/>
          <w:tab w:val="left" w:pos="993"/>
        </w:tabs>
        <w:spacing w:after="0" w:line="360" w:lineRule="auto"/>
        <w:ind w:firstLine="567"/>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Для направления подготовки 42.03.01. Реклама и связи с общественностью</w:t>
      </w:r>
    </w:p>
    <w:p w14:paraId="6F05BCE4" w14:textId="61AFCDFC" w:rsidR="00D47CE0" w:rsidRPr="00803B8E" w:rsidRDefault="00D47CE0" w:rsidP="00D47CE0">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 xml:space="preserve">Таблица </w:t>
      </w:r>
      <w:r w:rsidR="004B2DE9" w:rsidRPr="00803B8E">
        <w:rPr>
          <w:rFonts w:ascii="Times New Roman" w:eastAsia="Times New Roman" w:hAnsi="Times New Roman" w:cs="Times New Roman"/>
          <w:bCs/>
          <w:kern w:val="0"/>
          <w:sz w:val="28"/>
          <w:szCs w:val="28"/>
          <w:lang w:eastAsia="ru-RU"/>
          <w14:ligatures w14:val="none"/>
        </w:rPr>
        <w:t>6</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803B8E" w:rsidRPr="00803B8E" w14:paraId="48DF340E" w14:textId="77777777" w:rsidTr="009F0EB1">
        <w:tc>
          <w:tcPr>
            <w:tcW w:w="2268" w:type="dxa"/>
            <w:tcBorders>
              <w:top w:val="single" w:sz="4" w:space="0" w:color="auto"/>
              <w:left w:val="single" w:sz="4" w:space="0" w:color="auto"/>
              <w:bottom w:val="single" w:sz="4" w:space="0" w:color="auto"/>
              <w:right w:val="single" w:sz="4" w:space="0" w:color="auto"/>
            </w:tcBorders>
            <w:hideMark/>
          </w:tcPr>
          <w:p w14:paraId="4A2C7442" w14:textId="77777777" w:rsidR="00D47CE0" w:rsidRPr="00803B8E" w:rsidRDefault="00D47CE0" w:rsidP="00D47CE0">
            <w:pPr>
              <w:contextualSpacing/>
              <w:rPr>
                <w:rFonts w:ascii="Times New Roman" w:hAnsi="Times New Roman" w:cs="Times New Roman"/>
                <w:sz w:val="24"/>
                <w:szCs w:val="24"/>
              </w:rPr>
            </w:pPr>
            <w:r w:rsidRPr="00803B8E">
              <w:rPr>
                <w:rFonts w:ascii="Times New Roman" w:hAnsi="Times New Roman" w:cs="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2674E484" w14:textId="77777777" w:rsidR="00D47CE0" w:rsidRPr="00803B8E" w:rsidRDefault="00D47CE0" w:rsidP="00D47CE0">
            <w:pPr>
              <w:contextualSpacing/>
              <w:rPr>
                <w:rFonts w:ascii="Times New Roman" w:hAnsi="Times New Roman" w:cs="Times New Roman"/>
                <w:sz w:val="24"/>
                <w:szCs w:val="24"/>
              </w:rPr>
            </w:pPr>
            <w:r w:rsidRPr="00803B8E">
              <w:rPr>
                <w:rFonts w:ascii="Times New Roman" w:hAnsi="Times New Roman" w:cs="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6D6F5BF0" w14:textId="77777777" w:rsidR="00D47CE0" w:rsidRPr="00803B8E" w:rsidRDefault="00D47CE0" w:rsidP="00D47CE0">
            <w:pPr>
              <w:contextualSpacing/>
              <w:rPr>
                <w:rFonts w:ascii="Times New Roman" w:hAnsi="Times New Roman" w:cs="Times New Roman"/>
                <w:sz w:val="24"/>
                <w:szCs w:val="24"/>
              </w:rPr>
            </w:pPr>
            <w:r w:rsidRPr="00803B8E">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64270B09" w14:textId="77777777" w:rsidR="00D47CE0" w:rsidRPr="00803B8E" w:rsidRDefault="00D47CE0" w:rsidP="00D47CE0">
            <w:pPr>
              <w:contextualSpacing/>
              <w:rPr>
                <w:rFonts w:ascii="Times New Roman" w:hAnsi="Times New Roman" w:cs="Times New Roman"/>
                <w:sz w:val="24"/>
                <w:szCs w:val="24"/>
              </w:rPr>
            </w:pPr>
            <w:r w:rsidRPr="00803B8E">
              <w:rPr>
                <w:rFonts w:ascii="Times New Roman" w:hAnsi="Times New Roman" w:cs="Times New Roman"/>
                <w:sz w:val="24"/>
                <w:szCs w:val="24"/>
              </w:rPr>
              <w:t>Типовые контрольные задания</w:t>
            </w:r>
          </w:p>
        </w:tc>
      </w:tr>
      <w:tr w:rsidR="00803B8E" w:rsidRPr="00803B8E" w14:paraId="60DBBC21" w14:textId="77777777" w:rsidTr="009F0EB1">
        <w:tc>
          <w:tcPr>
            <w:tcW w:w="2268" w:type="dxa"/>
            <w:tcBorders>
              <w:top w:val="single" w:sz="4" w:space="0" w:color="auto"/>
              <w:left w:val="single" w:sz="4" w:space="0" w:color="auto"/>
              <w:bottom w:val="single" w:sz="4" w:space="0" w:color="auto"/>
              <w:right w:val="single" w:sz="4" w:space="0" w:color="auto"/>
            </w:tcBorders>
          </w:tcPr>
          <w:p w14:paraId="35DCEA7B" w14:textId="2F73C7F0" w:rsidR="00D47CE0" w:rsidRPr="00803B8E" w:rsidRDefault="00D47CE0" w:rsidP="00D47CE0">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71C5203" w14:textId="156E37A3" w:rsidR="00D47CE0" w:rsidRPr="00803B8E" w:rsidRDefault="00294B82" w:rsidP="00D47CE0">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Способность сформировать понимание ценности продукции СМИ и развивать реальный и потенциальный спрос у конечного потребителя</w:t>
            </w:r>
          </w:p>
          <w:p w14:paraId="14833B6C" w14:textId="77777777" w:rsidR="00D47CE0" w:rsidRPr="00803B8E" w:rsidRDefault="00D47CE0" w:rsidP="00D47CE0">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098B5B4E" w14:textId="77777777" w:rsidR="00D47CE0" w:rsidRPr="00803B8E" w:rsidRDefault="00D47CE0" w:rsidP="00D47CE0">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23A743C" w14:textId="77777777" w:rsidR="00D47CE0" w:rsidRPr="00803B8E" w:rsidRDefault="00D47CE0" w:rsidP="00D47CE0">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581523F0"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1.</w:t>
            </w:r>
            <w:r w:rsidRPr="00803B8E">
              <w:rPr>
                <w:rFonts w:ascii="Times New Roman" w:eastAsia="Times New Roman" w:hAnsi="Times New Roman" w:cs="Times New Roman"/>
                <w:sz w:val="24"/>
                <w:szCs w:val="24"/>
              </w:rPr>
              <w:tab/>
              <w:t xml:space="preserve">Разрабатывает решения по целевому образу СМИ и развитию отношений с ключевыми </w:t>
            </w:r>
            <w:proofErr w:type="spellStart"/>
            <w:r w:rsidRPr="00803B8E">
              <w:rPr>
                <w:rFonts w:ascii="Times New Roman" w:eastAsia="Times New Roman" w:hAnsi="Times New Roman" w:cs="Times New Roman"/>
                <w:sz w:val="24"/>
                <w:szCs w:val="24"/>
              </w:rPr>
              <w:t>стейкхолдерами</w:t>
            </w:r>
            <w:proofErr w:type="spellEnd"/>
            <w:r w:rsidRPr="00803B8E">
              <w:rPr>
                <w:rFonts w:ascii="Times New Roman" w:eastAsia="Times New Roman" w:hAnsi="Times New Roman" w:cs="Times New Roman"/>
                <w:sz w:val="24"/>
                <w:szCs w:val="24"/>
              </w:rPr>
              <w:t>.</w:t>
            </w:r>
          </w:p>
          <w:p w14:paraId="3E10924B"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1CC91480"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9243063"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C614784"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62DB685" w14:textId="2B016EF7" w:rsidR="00D47CE0"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2.</w:t>
            </w:r>
            <w:r w:rsidRPr="00803B8E">
              <w:rPr>
                <w:rFonts w:ascii="Times New Roman" w:eastAsia="Times New Roman" w:hAnsi="Times New Roman" w:cs="Times New Roman"/>
                <w:sz w:val="24"/>
                <w:szCs w:val="24"/>
              </w:rPr>
              <w:tab/>
              <w:t xml:space="preserve">Реализует коммуникационные активности по стимулированию </w:t>
            </w:r>
            <w:r w:rsidRPr="00803B8E">
              <w:rPr>
                <w:rFonts w:ascii="Times New Roman" w:eastAsia="Times New Roman" w:hAnsi="Times New Roman" w:cs="Times New Roman"/>
                <w:sz w:val="24"/>
                <w:szCs w:val="24"/>
              </w:rPr>
              <w:lastRenderedPageBreak/>
              <w:t>рационального и эмоционального отношения к продукции СМИ.</w:t>
            </w:r>
          </w:p>
        </w:tc>
        <w:tc>
          <w:tcPr>
            <w:tcW w:w="3119" w:type="dxa"/>
            <w:tcBorders>
              <w:top w:val="single" w:sz="4" w:space="0" w:color="auto"/>
              <w:left w:val="single" w:sz="4" w:space="0" w:color="auto"/>
              <w:bottom w:val="single" w:sz="4" w:space="0" w:color="auto"/>
              <w:right w:val="single" w:sz="4" w:space="0" w:color="auto"/>
            </w:tcBorders>
          </w:tcPr>
          <w:p w14:paraId="366D50A2" w14:textId="77777777" w:rsidR="00294B82" w:rsidRPr="00803B8E" w:rsidRDefault="00294B82" w:rsidP="00294B82">
            <w:pPr>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lastRenderedPageBreak/>
              <w:t xml:space="preserve">Знать: способы разработки решений по целевому образу СМИ и развитию отношений с ключевыми </w:t>
            </w:r>
            <w:proofErr w:type="spellStart"/>
            <w:r w:rsidRPr="00803B8E">
              <w:rPr>
                <w:rFonts w:ascii="Times New Roman" w:eastAsia="Times New Roman" w:hAnsi="Times New Roman" w:cs="Times New Roman"/>
                <w:sz w:val="24"/>
                <w:szCs w:val="24"/>
              </w:rPr>
              <w:t>стейкхолдерами</w:t>
            </w:r>
            <w:proofErr w:type="spellEnd"/>
          </w:p>
          <w:p w14:paraId="1ABB168B" w14:textId="77777777" w:rsidR="00294B82" w:rsidRPr="00803B8E" w:rsidRDefault="00294B82" w:rsidP="00294B82">
            <w:pPr>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Уметь: разрабатывать решения по целевому образу СМИ и развитию отношений с ключевыми </w:t>
            </w:r>
            <w:proofErr w:type="spellStart"/>
            <w:r w:rsidRPr="00803B8E">
              <w:rPr>
                <w:rFonts w:ascii="Times New Roman" w:eastAsia="Times New Roman" w:hAnsi="Times New Roman" w:cs="Times New Roman"/>
                <w:sz w:val="24"/>
                <w:szCs w:val="24"/>
              </w:rPr>
              <w:t>стейкхолдерами</w:t>
            </w:r>
            <w:proofErr w:type="spellEnd"/>
            <w:r w:rsidRPr="00803B8E">
              <w:rPr>
                <w:rFonts w:ascii="Times New Roman" w:eastAsia="Times New Roman" w:hAnsi="Times New Roman" w:cs="Times New Roman"/>
                <w:sz w:val="24"/>
                <w:szCs w:val="24"/>
              </w:rPr>
              <w:t>.</w:t>
            </w:r>
          </w:p>
          <w:p w14:paraId="165C951C" w14:textId="77777777" w:rsidR="00294B82" w:rsidRPr="00803B8E" w:rsidRDefault="00294B82" w:rsidP="00294B82">
            <w:pPr>
              <w:ind w:left="31"/>
              <w:jc w:val="both"/>
              <w:rPr>
                <w:rFonts w:ascii="Times New Roman" w:eastAsia="Times New Roman" w:hAnsi="Times New Roman" w:cs="Times New Roman"/>
                <w:sz w:val="24"/>
                <w:szCs w:val="24"/>
              </w:rPr>
            </w:pPr>
          </w:p>
          <w:p w14:paraId="2FBF5CF7" w14:textId="77777777" w:rsidR="00294B82" w:rsidRPr="00803B8E" w:rsidRDefault="00294B82" w:rsidP="00294B82">
            <w:pPr>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Знать: способы реализации коммуникационных активностей </w:t>
            </w:r>
          </w:p>
          <w:p w14:paraId="072DD18D" w14:textId="5B5E4BAB" w:rsidR="00D47CE0" w:rsidRPr="00803B8E" w:rsidRDefault="00294B82" w:rsidP="00294B82">
            <w:pPr>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lastRenderedPageBreak/>
              <w:t>Уметь: реализовывать коммуникационные активности по стимулированию рационального и эмоционального отношения к продукции СМИ.</w:t>
            </w:r>
          </w:p>
        </w:tc>
        <w:tc>
          <w:tcPr>
            <w:tcW w:w="2693" w:type="dxa"/>
            <w:tcBorders>
              <w:top w:val="single" w:sz="4" w:space="0" w:color="auto"/>
              <w:left w:val="single" w:sz="4" w:space="0" w:color="auto"/>
              <w:bottom w:val="single" w:sz="4" w:space="0" w:color="auto"/>
              <w:right w:val="single" w:sz="4" w:space="0" w:color="auto"/>
            </w:tcBorders>
          </w:tcPr>
          <w:p w14:paraId="3079EC84" w14:textId="77777777" w:rsidR="00D47CE0" w:rsidRPr="00803B8E" w:rsidRDefault="00294B82" w:rsidP="009C321F">
            <w:pPr>
              <w:jc w:val="both"/>
              <w:rPr>
                <w:rFonts w:ascii="Times New Roman" w:hAnsi="Times New Roman" w:cs="Times New Roman"/>
                <w:sz w:val="24"/>
                <w:szCs w:val="24"/>
              </w:rPr>
            </w:pPr>
            <w:r w:rsidRPr="00803B8E">
              <w:rPr>
                <w:rFonts w:ascii="Times New Roman" w:hAnsi="Times New Roman" w:cs="Times New Roman"/>
                <w:b/>
                <w:bCs/>
                <w:sz w:val="24"/>
                <w:szCs w:val="24"/>
              </w:rPr>
              <w:lastRenderedPageBreak/>
              <w:t>Задание 1</w:t>
            </w:r>
            <w:r w:rsidRPr="00803B8E">
              <w:rPr>
                <w:rFonts w:ascii="Times New Roman" w:hAnsi="Times New Roman" w:cs="Times New Roman"/>
                <w:sz w:val="24"/>
                <w:szCs w:val="24"/>
              </w:rPr>
              <w:t xml:space="preserve">. Разработайте предложения </w:t>
            </w:r>
            <w:r w:rsidR="009C321F" w:rsidRPr="00803B8E">
              <w:rPr>
                <w:rFonts w:ascii="Times New Roman" w:hAnsi="Times New Roman" w:cs="Times New Roman"/>
                <w:sz w:val="24"/>
                <w:szCs w:val="24"/>
              </w:rPr>
              <w:t xml:space="preserve">по позиционированию СМИ </w:t>
            </w:r>
            <w:r w:rsidRPr="00803B8E">
              <w:rPr>
                <w:rFonts w:ascii="Times New Roman" w:hAnsi="Times New Roman" w:cs="Times New Roman"/>
                <w:sz w:val="24"/>
                <w:szCs w:val="24"/>
              </w:rPr>
              <w:t xml:space="preserve">для каждой группы </w:t>
            </w:r>
            <w:proofErr w:type="spellStart"/>
            <w:r w:rsidRPr="00803B8E">
              <w:rPr>
                <w:rFonts w:ascii="Times New Roman" w:hAnsi="Times New Roman" w:cs="Times New Roman"/>
                <w:sz w:val="24"/>
                <w:szCs w:val="24"/>
              </w:rPr>
              <w:t>стейкхолдеров</w:t>
            </w:r>
            <w:proofErr w:type="spellEnd"/>
            <w:r w:rsidR="009C321F" w:rsidRPr="00803B8E">
              <w:rPr>
                <w:rFonts w:ascii="Times New Roman" w:hAnsi="Times New Roman" w:cs="Times New Roman"/>
                <w:sz w:val="24"/>
                <w:szCs w:val="24"/>
              </w:rPr>
              <w:t>, оформите их в виде презентации</w:t>
            </w:r>
            <w:r w:rsidRPr="00803B8E">
              <w:rPr>
                <w:rFonts w:ascii="Times New Roman" w:hAnsi="Times New Roman" w:cs="Times New Roman"/>
                <w:sz w:val="24"/>
                <w:szCs w:val="24"/>
              </w:rPr>
              <w:t xml:space="preserve"> </w:t>
            </w:r>
          </w:p>
          <w:p w14:paraId="70A3774D" w14:textId="77777777" w:rsidR="009C321F" w:rsidRPr="00803B8E" w:rsidRDefault="009C321F" w:rsidP="009C321F">
            <w:pPr>
              <w:rPr>
                <w:rFonts w:ascii="Times New Roman" w:hAnsi="Times New Roman" w:cs="Times New Roman"/>
                <w:sz w:val="24"/>
                <w:szCs w:val="24"/>
              </w:rPr>
            </w:pPr>
          </w:p>
          <w:p w14:paraId="7D573BFE" w14:textId="77777777" w:rsidR="009C321F" w:rsidRPr="00803B8E" w:rsidRDefault="009C321F" w:rsidP="009C321F">
            <w:pPr>
              <w:rPr>
                <w:rFonts w:ascii="Times New Roman" w:hAnsi="Times New Roman" w:cs="Times New Roman"/>
                <w:sz w:val="24"/>
                <w:szCs w:val="24"/>
              </w:rPr>
            </w:pPr>
          </w:p>
          <w:p w14:paraId="634C7D58" w14:textId="77777777" w:rsidR="009C321F" w:rsidRPr="00803B8E" w:rsidRDefault="009C321F" w:rsidP="009C321F">
            <w:pPr>
              <w:rPr>
                <w:rFonts w:ascii="Times New Roman" w:hAnsi="Times New Roman" w:cs="Times New Roman"/>
                <w:sz w:val="24"/>
                <w:szCs w:val="24"/>
              </w:rPr>
            </w:pPr>
          </w:p>
          <w:p w14:paraId="206F1740" w14:textId="71CF139F" w:rsidR="009C321F" w:rsidRPr="00803B8E" w:rsidRDefault="009C321F" w:rsidP="009C321F">
            <w:pPr>
              <w:rPr>
                <w:rFonts w:ascii="Times New Roman" w:hAnsi="Times New Roman" w:cs="Times New Roman"/>
                <w:sz w:val="24"/>
                <w:szCs w:val="24"/>
              </w:rPr>
            </w:pPr>
            <w:r w:rsidRPr="00803B8E">
              <w:rPr>
                <w:rFonts w:ascii="Times New Roman" w:hAnsi="Times New Roman" w:cs="Times New Roman"/>
                <w:b/>
                <w:bCs/>
                <w:sz w:val="24"/>
                <w:szCs w:val="24"/>
              </w:rPr>
              <w:t>Задание 2.</w:t>
            </w:r>
            <w:r w:rsidRPr="00803B8E">
              <w:rPr>
                <w:rFonts w:ascii="Times New Roman" w:hAnsi="Times New Roman" w:cs="Times New Roman"/>
                <w:sz w:val="24"/>
                <w:szCs w:val="24"/>
              </w:rPr>
              <w:t xml:space="preserve"> Предложите способ повышения эмоционального отклика потребителей </w:t>
            </w:r>
            <w:r w:rsidRPr="00803B8E">
              <w:rPr>
                <w:rFonts w:ascii="Times New Roman" w:hAnsi="Times New Roman" w:cs="Times New Roman"/>
                <w:sz w:val="24"/>
                <w:szCs w:val="24"/>
              </w:rPr>
              <w:lastRenderedPageBreak/>
              <w:t xml:space="preserve">на </w:t>
            </w:r>
            <w:proofErr w:type="spellStart"/>
            <w:r w:rsidRPr="00803B8E">
              <w:rPr>
                <w:rFonts w:ascii="Times New Roman" w:hAnsi="Times New Roman" w:cs="Times New Roman"/>
                <w:sz w:val="24"/>
                <w:szCs w:val="24"/>
              </w:rPr>
              <w:t>ивент</w:t>
            </w:r>
            <w:proofErr w:type="spellEnd"/>
            <w:r w:rsidRPr="00803B8E">
              <w:rPr>
                <w:rFonts w:ascii="Times New Roman" w:hAnsi="Times New Roman" w:cs="Times New Roman"/>
                <w:sz w:val="24"/>
                <w:szCs w:val="24"/>
              </w:rPr>
              <w:t xml:space="preserve"> в СМИ. Разработайте алгоритм позиционирования эмоционального </w:t>
            </w:r>
            <w:proofErr w:type="spellStart"/>
            <w:r w:rsidRPr="00803B8E">
              <w:rPr>
                <w:rFonts w:ascii="Times New Roman" w:hAnsi="Times New Roman" w:cs="Times New Roman"/>
                <w:sz w:val="24"/>
                <w:szCs w:val="24"/>
              </w:rPr>
              <w:t>ивента</w:t>
            </w:r>
            <w:proofErr w:type="spellEnd"/>
            <w:r w:rsidRPr="00803B8E">
              <w:rPr>
                <w:rFonts w:ascii="Times New Roman" w:hAnsi="Times New Roman" w:cs="Times New Roman"/>
                <w:sz w:val="24"/>
                <w:szCs w:val="24"/>
              </w:rPr>
              <w:t xml:space="preserve">. </w:t>
            </w:r>
          </w:p>
        </w:tc>
      </w:tr>
      <w:tr w:rsidR="00803B8E" w:rsidRPr="00803B8E" w14:paraId="58E5B607" w14:textId="77777777" w:rsidTr="009F0EB1">
        <w:tc>
          <w:tcPr>
            <w:tcW w:w="2268" w:type="dxa"/>
            <w:tcBorders>
              <w:top w:val="single" w:sz="4" w:space="0" w:color="auto"/>
              <w:left w:val="single" w:sz="4" w:space="0" w:color="auto"/>
              <w:bottom w:val="single" w:sz="4" w:space="0" w:color="auto"/>
              <w:right w:val="single" w:sz="4" w:space="0" w:color="auto"/>
            </w:tcBorders>
          </w:tcPr>
          <w:p w14:paraId="2AD18556" w14:textId="744FCDA4" w:rsidR="00D47CE0" w:rsidRPr="00803B8E" w:rsidRDefault="00294B82" w:rsidP="003F43BC">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803B8E">
              <w:rPr>
                <w:rFonts w:ascii="Times New Roman" w:eastAsia="Times New Roman" w:hAnsi="Times New Roman" w:cs="Times New Roman"/>
                <w:sz w:val="24"/>
                <w:szCs w:val="24"/>
              </w:rPr>
              <w:lastRenderedPageBreak/>
              <w:t xml:space="preserve">Способность отслеживать информационные поводы и планировать деятельность по созданию информационных материалов СМИ   </w:t>
            </w:r>
          </w:p>
        </w:tc>
        <w:tc>
          <w:tcPr>
            <w:tcW w:w="2410" w:type="dxa"/>
            <w:tcBorders>
              <w:top w:val="single" w:sz="4" w:space="0" w:color="auto"/>
              <w:left w:val="single" w:sz="4" w:space="0" w:color="auto"/>
              <w:bottom w:val="single" w:sz="4" w:space="0" w:color="auto"/>
              <w:right w:val="single" w:sz="4" w:space="0" w:color="auto"/>
            </w:tcBorders>
            <w:vAlign w:val="center"/>
          </w:tcPr>
          <w:p w14:paraId="6AFA7398"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1.</w:t>
            </w:r>
            <w:r w:rsidRPr="00803B8E">
              <w:rPr>
                <w:rFonts w:ascii="Times New Roman" w:eastAsia="Times New Roman" w:hAnsi="Times New Roman" w:cs="Times New Roman"/>
                <w:sz w:val="24"/>
                <w:szCs w:val="24"/>
              </w:rPr>
              <w:tab/>
              <w:t>Организует мониторинг текущего и будущего состояния информационного пространства на основе тематических циклов и анонсов событий.</w:t>
            </w:r>
          </w:p>
          <w:p w14:paraId="25318595"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7DE663D"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A052C72"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2386D5AD"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06C01389"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11BA1F67" w14:textId="6AB40CD7" w:rsidR="00294B82" w:rsidRPr="00803B8E" w:rsidRDefault="00294B82" w:rsidP="003F43BC">
            <w:pPr>
              <w:pStyle w:val="a3"/>
              <w:widowControl w:val="0"/>
              <w:numPr>
                <w:ilvl w:val="0"/>
                <w:numId w:val="44"/>
              </w:numPr>
              <w:autoSpaceDE w:val="0"/>
              <w:autoSpaceDN w:val="0"/>
              <w:adjustRightInd w:val="0"/>
              <w:ind w:left="-110" w:firstLine="0"/>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6B8BBBE4" w14:textId="77777777" w:rsidR="003F43BC" w:rsidRPr="00803B8E" w:rsidRDefault="003F43BC" w:rsidP="003F43B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46AD8459" w14:textId="77777777" w:rsidR="003F43BC" w:rsidRPr="00803B8E" w:rsidRDefault="003F43BC" w:rsidP="003F43B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2C536179"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15CF3B7F"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A2A3720" w14:textId="77777777" w:rsidR="00294B82"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B3F4CC6" w14:textId="5091A51C" w:rsidR="00D47CE0" w:rsidRPr="00803B8E" w:rsidRDefault="00294B82" w:rsidP="00294B82">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3.</w:t>
            </w:r>
            <w:r w:rsidRPr="00803B8E">
              <w:rPr>
                <w:rFonts w:ascii="Times New Roman" w:eastAsia="Times New Roman" w:hAnsi="Times New Roman" w:cs="Times New Roman"/>
                <w:sz w:val="24"/>
                <w:szCs w:val="24"/>
              </w:rPr>
              <w:tab/>
              <w:t>Проверяет информацию для подготовки материала.</w:t>
            </w:r>
          </w:p>
        </w:tc>
        <w:tc>
          <w:tcPr>
            <w:tcW w:w="3119" w:type="dxa"/>
            <w:tcBorders>
              <w:top w:val="single" w:sz="4" w:space="0" w:color="auto"/>
              <w:left w:val="single" w:sz="4" w:space="0" w:color="auto"/>
              <w:bottom w:val="single" w:sz="4" w:space="0" w:color="auto"/>
              <w:right w:val="single" w:sz="4" w:space="0" w:color="auto"/>
            </w:tcBorders>
          </w:tcPr>
          <w:p w14:paraId="4B2CEE97"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Знать: способы мониторинга информационного пространства </w:t>
            </w:r>
          </w:p>
          <w:p w14:paraId="15C9F472"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 xml:space="preserve">Уметь: </w:t>
            </w:r>
            <w:proofErr w:type="spellStart"/>
            <w:r w:rsidRPr="00803B8E">
              <w:rPr>
                <w:rFonts w:ascii="Times New Roman" w:eastAsia="Times New Roman" w:hAnsi="Times New Roman" w:cs="Times New Roman"/>
                <w:sz w:val="24"/>
                <w:szCs w:val="24"/>
              </w:rPr>
              <w:t>мониторить</w:t>
            </w:r>
            <w:proofErr w:type="spellEnd"/>
            <w:r w:rsidRPr="00803B8E">
              <w:rPr>
                <w:rFonts w:ascii="Times New Roman" w:eastAsia="Times New Roman" w:hAnsi="Times New Roman" w:cs="Times New Roman"/>
                <w:sz w:val="24"/>
                <w:szCs w:val="24"/>
              </w:rPr>
              <w:t xml:space="preserve"> состояние информационного пространства на основе тематических циклов и анонсов событий.</w:t>
            </w:r>
          </w:p>
          <w:p w14:paraId="7FB367DE"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20A4A12B"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6C7A94A"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4B65E57"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7F787787"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4B8E792B"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33CB3BAA"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6BCC8D2" w14:textId="77777777"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FB3DADD" w14:textId="77777777" w:rsidR="003F43BC" w:rsidRPr="00803B8E" w:rsidRDefault="003F43BC"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1E279189" w14:textId="77777777" w:rsidR="003F43BC" w:rsidRPr="00803B8E" w:rsidRDefault="003F43BC"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370CE85" w14:textId="51E01F8F" w:rsidR="00294B82"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Знать: методы проверки информации</w:t>
            </w:r>
          </w:p>
          <w:p w14:paraId="2BEF64BD" w14:textId="79AFA0ED" w:rsidR="00D47CE0" w:rsidRPr="00803B8E" w:rsidRDefault="00294B82" w:rsidP="00294B82">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803B8E">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08346E00" w14:textId="77777777" w:rsidR="00D47CE0" w:rsidRPr="00803B8E" w:rsidRDefault="009C321F" w:rsidP="00D47CE0">
            <w:pPr>
              <w:contextualSpacing/>
              <w:rPr>
                <w:rFonts w:ascii="Times New Roman" w:hAnsi="Times New Roman" w:cs="Times New Roman"/>
                <w:b/>
                <w:bCs/>
                <w:sz w:val="24"/>
                <w:szCs w:val="24"/>
              </w:rPr>
            </w:pPr>
            <w:r w:rsidRPr="00803B8E">
              <w:rPr>
                <w:rFonts w:ascii="Times New Roman" w:hAnsi="Times New Roman" w:cs="Times New Roman"/>
                <w:b/>
                <w:bCs/>
                <w:sz w:val="24"/>
                <w:szCs w:val="24"/>
              </w:rPr>
              <w:t xml:space="preserve">Задание 1. </w:t>
            </w:r>
          </w:p>
          <w:p w14:paraId="16CDBD35" w14:textId="77777777" w:rsidR="003F43BC" w:rsidRPr="00803B8E" w:rsidRDefault="003F43BC" w:rsidP="003F43BC">
            <w:pPr>
              <w:rPr>
                <w:rFonts w:ascii="Times New Roman" w:hAnsi="Times New Roman" w:cs="Times New Roman"/>
                <w:sz w:val="24"/>
                <w:szCs w:val="24"/>
              </w:rPr>
            </w:pPr>
            <w:r w:rsidRPr="00803B8E">
              <w:rPr>
                <w:rFonts w:ascii="Times New Roman" w:hAnsi="Times New Roman" w:cs="Times New Roman"/>
                <w:sz w:val="24"/>
                <w:szCs w:val="24"/>
              </w:rPr>
              <w:t xml:space="preserve">Проведите мониторинг информационного пространства по тематике принятия федерального бюджета России. Представьте результаты в форме таблицы. </w:t>
            </w:r>
          </w:p>
          <w:p w14:paraId="553A60C1" w14:textId="77777777" w:rsidR="003F43BC" w:rsidRPr="00803B8E" w:rsidRDefault="003F43BC" w:rsidP="003F43BC">
            <w:pPr>
              <w:rPr>
                <w:rFonts w:ascii="Times New Roman" w:hAnsi="Times New Roman" w:cs="Times New Roman"/>
                <w:sz w:val="24"/>
                <w:szCs w:val="24"/>
              </w:rPr>
            </w:pPr>
          </w:p>
          <w:p w14:paraId="51B5C346" w14:textId="77777777" w:rsidR="003F43BC" w:rsidRPr="00803B8E" w:rsidRDefault="003F43BC" w:rsidP="003F43BC">
            <w:pPr>
              <w:rPr>
                <w:rFonts w:ascii="Times New Roman" w:hAnsi="Times New Roman" w:cs="Times New Roman"/>
                <w:sz w:val="24"/>
                <w:szCs w:val="24"/>
              </w:rPr>
            </w:pPr>
          </w:p>
          <w:p w14:paraId="42FFF282" w14:textId="77777777" w:rsidR="003F43BC" w:rsidRPr="00803B8E" w:rsidRDefault="003F43BC" w:rsidP="003F43BC">
            <w:pPr>
              <w:rPr>
                <w:rFonts w:ascii="Times New Roman" w:hAnsi="Times New Roman" w:cs="Times New Roman"/>
                <w:sz w:val="24"/>
                <w:szCs w:val="24"/>
              </w:rPr>
            </w:pPr>
          </w:p>
          <w:p w14:paraId="627B304B" w14:textId="77777777" w:rsidR="003F43BC" w:rsidRPr="00803B8E" w:rsidRDefault="003F43BC" w:rsidP="003F43BC">
            <w:pPr>
              <w:rPr>
                <w:rFonts w:ascii="Times New Roman" w:hAnsi="Times New Roman" w:cs="Times New Roman"/>
                <w:sz w:val="24"/>
                <w:szCs w:val="24"/>
              </w:rPr>
            </w:pPr>
          </w:p>
          <w:p w14:paraId="1CC798A1" w14:textId="77777777" w:rsidR="003F43BC" w:rsidRPr="00803B8E" w:rsidRDefault="003F43BC" w:rsidP="003F43BC">
            <w:pPr>
              <w:rPr>
                <w:rFonts w:ascii="Times New Roman" w:hAnsi="Times New Roman" w:cs="Times New Roman"/>
                <w:sz w:val="24"/>
                <w:szCs w:val="24"/>
              </w:rPr>
            </w:pPr>
          </w:p>
          <w:p w14:paraId="77CEE1A2" w14:textId="77777777" w:rsidR="003F43BC" w:rsidRPr="00803B8E" w:rsidRDefault="003F43BC" w:rsidP="003F43BC">
            <w:pPr>
              <w:rPr>
                <w:rFonts w:ascii="Times New Roman" w:hAnsi="Times New Roman" w:cs="Times New Roman"/>
                <w:sz w:val="24"/>
                <w:szCs w:val="24"/>
              </w:rPr>
            </w:pPr>
            <w:r w:rsidRPr="00803B8E">
              <w:rPr>
                <w:rFonts w:ascii="Times New Roman" w:hAnsi="Times New Roman" w:cs="Times New Roman"/>
                <w:sz w:val="24"/>
                <w:szCs w:val="24"/>
              </w:rPr>
              <w:t xml:space="preserve">Задание 2. Разработайте сценарный материал для бизнес-изданий по теме экспорта крупных нефтяных компаний России. Представьте график работы со СМИ по размещению данного материала. </w:t>
            </w:r>
          </w:p>
          <w:p w14:paraId="2A427AC5" w14:textId="77777777" w:rsidR="003F43BC" w:rsidRPr="00803B8E" w:rsidRDefault="003F43BC" w:rsidP="003F43BC">
            <w:pPr>
              <w:rPr>
                <w:rFonts w:ascii="Times New Roman" w:hAnsi="Times New Roman" w:cs="Times New Roman"/>
                <w:sz w:val="24"/>
                <w:szCs w:val="24"/>
              </w:rPr>
            </w:pPr>
          </w:p>
          <w:p w14:paraId="0843FDF8" w14:textId="77777777" w:rsidR="003F43BC" w:rsidRPr="00803B8E" w:rsidRDefault="003F43BC" w:rsidP="003F43BC">
            <w:pPr>
              <w:rPr>
                <w:rFonts w:ascii="Times New Roman" w:hAnsi="Times New Roman" w:cs="Times New Roman"/>
                <w:sz w:val="24"/>
                <w:szCs w:val="24"/>
              </w:rPr>
            </w:pPr>
          </w:p>
          <w:p w14:paraId="45DA0B06" w14:textId="05508568" w:rsidR="003F43BC" w:rsidRPr="00803B8E" w:rsidRDefault="003F43BC" w:rsidP="003F43BC">
            <w:pPr>
              <w:rPr>
                <w:rFonts w:ascii="Times New Roman" w:hAnsi="Times New Roman" w:cs="Times New Roman"/>
                <w:sz w:val="24"/>
                <w:szCs w:val="24"/>
              </w:rPr>
            </w:pPr>
            <w:r w:rsidRPr="00803B8E">
              <w:rPr>
                <w:rFonts w:ascii="Times New Roman" w:hAnsi="Times New Roman" w:cs="Times New Roman"/>
                <w:sz w:val="24"/>
                <w:szCs w:val="24"/>
              </w:rPr>
              <w:t xml:space="preserve">Задание 3. Проведите </w:t>
            </w:r>
            <w:proofErr w:type="spellStart"/>
            <w:r w:rsidRPr="00803B8E">
              <w:rPr>
                <w:rFonts w:ascii="Times New Roman" w:hAnsi="Times New Roman" w:cs="Times New Roman"/>
                <w:sz w:val="24"/>
                <w:szCs w:val="24"/>
              </w:rPr>
              <w:t>фактчекинг</w:t>
            </w:r>
            <w:proofErr w:type="spellEnd"/>
            <w:r w:rsidRPr="00803B8E">
              <w:rPr>
                <w:rFonts w:ascii="Times New Roman" w:hAnsi="Times New Roman" w:cs="Times New Roman"/>
                <w:sz w:val="24"/>
                <w:szCs w:val="24"/>
              </w:rPr>
              <w:t xml:space="preserve"> информации по </w:t>
            </w:r>
            <w:r w:rsidR="00F40502" w:rsidRPr="00803B8E">
              <w:rPr>
                <w:rFonts w:ascii="Times New Roman" w:hAnsi="Times New Roman" w:cs="Times New Roman"/>
                <w:sz w:val="24"/>
                <w:szCs w:val="24"/>
              </w:rPr>
              <w:t xml:space="preserve">теме экспорта крупных нефтяных компаний России. </w:t>
            </w:r>
          </w:p>
        </w:tc>
      </w:tr>
    </w:tbl>
    <w:p w14:paraId="7F850401" w14:textId="77777777" w:rsidR="00D47CE0" w:rsidRPr="00803B8E" w:rsidRDefault="00D47CE0" w:rsidP="00D47CE0">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2CF795EC" w14:textId="77777777" w:rsidR="00D47CE0" w:rsidRPr="00803B8E" w:rsidRDefault="00D47CE0" w:rsidP="00D47CE0">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36488179"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169BD26E"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2E486C5"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Основная литература:</w:t>
      </w:r>
    </w:p>
    <w:p w14:paraId="44133857"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065365A" w14:textId="08B1AB1D"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1.</w:t>
      </w:r>
      <w:r w:rsidRPr="00803B8E">
        <w:rPr>
          <w:rFonts w:ascii="Times New Roman" w:eastAsia="Times New Roman" w:hAnsi="Times New Roman" w:cs="Times New Roman"/>
          <w:bCs/>
          <w:kern w:val="0"/>
          <w:sz w:val="28"/>
          <w:szCs w:val="28"/>
          <w:lang w:eastAsia="ru-RU"/>
          <w14:ligatures w14:val="none"/>
        </w:rPr>
        <w:tab/>
        <w:t xml:space="preserve">Иваницкий, В. Л.  Основы бизнес-моделирования СМИ: учебное пособие для вузов / В. Л. Иваницкий. — 3-е изд., </w:t>
      </w:r>
      <w:proofErr w:type="spellStart"/>
      <w:r w:rsidRPr="00803B8E">
        <w:rPr>
          <w:rFonts w:ascii="Times New Roman" w:eastAsia="Times New Roman" w:hAnsi="Times New Roman" w:cs="Times New Roman"/>
          <w:bCs/>
          <w:kern w:val="0"/>
          <w:sz w:val="28"/>
          <w:szCs w:val="28"/>
          <w:lang w:eastAsia="ru-RU"/>
          <w14:ligatures w14:val="none"/>
        </w:rPr>
        <w:t>испр</w:t>
      </w:r>
      <w:proofErr w:type="spellEnd"/>
      <w:r w:rsidRPr="00803B8E">
        <w:rPr>
          <w:rFonts w:ascii="Times New Roman" w:eastAsia="Times New Roman" w:hAnsi="Times New Roman" w:cs="Times New Roman"/>
          <w:bCs/>
          <w:kern w:val="0"/>
          <w:sz w:val="28"/>
          <w:szCs w:val="28"/>
          <w:lang w:eastAsia="ru-RU"/>
          <w14:ligatures w14:val="none"/>
        </w:rPr>
        <w:t xml:space="preserve">. и доп. — </w:t>
      </w:r>
      <w:proofErr w:type="gramStart"/>
      <w:r w:rsidRPr="00803B8E">
        <w:rPr>
          <w:rFonts w:ascii="Times New Roman" w:eastAsia="Times New Roman" w:hAnsi="Times New Roman" w:cs="Times New Roman"/>
          <w:bCs/>
          <w:kern w:val="0"/>
          <w:sz w:val="28"/>
          <w:szCs w:val="28"/>
          <w:lang w:eastAsia="ru-RU"/>
          <w14:ligatures w14:val="none"/>
        </w:rPr>
        <w:t>Москва :</w:t>
      </w:r>
      <w:proofErr w:type="gramEnd"/>
      <w:r w:rsidRPr="00803B8E">
        <w:rPr>
          <w:rFonts w:ascii="Times New Roman" w:eastAsia="Times New Roman" w:hAnsi="Times New Roman" w:cs="Times New Roman"/>
          <w:bCs/>
          <w:kern w:val="0"/>
          <w:sz w:val="28"/>
          <w:szCs w:val="28"/>
          <w:lang w:eastAsia="ru-RU"/>
          <w14:ligatures w14:val="none"/>
        </w:rPr>
        <w:t xml:space="preserve"> Издательство </w:t>
      </w:r>
      <w:proofErr w:type="spellStart"/>
      <w:r w:rsidRPr="00803B8E">
        <w:rPr>
          <w:rFonts w:ascii="Times New Roman" w:eastAsia="Times New Roman" w:hAnsi="Times New Roman" w:cs="Times New Roman"/>
          <w:bCs/>
          <w:kern w:val="0"/>
          <w:sz w:val="28"/>
          <w:szCs w:val="28"/>
          <w:lang w:eastAsia="ru-RU"/>
          <w14:ligatures w14:val="none"/>
        </w:rPr>
        <w:t>Юрайт</w:t>
      </w:r>
      <w:proofErr w:type="spellEnd"/>
      <w:r w:rsidRPr="00803B8E">
        <w:rPr>
          <w:rFonts w:ascii="Times New Roman" w:eastAsia="Times New Roman" w:hAnsi="Times New Roman" w:cs="Times New Roman"/>
          <w:bCs/>
          <w:kern w:val="0"/>
          <w:sz w:val="28"/>
          <w:szCs w:val="28"/>
          <w:lang w:eastAsia="ru-RU"/>
          <w14:ligatures w14:val="none"/>
        </w:rPr>
        <w:t xml:space="preserve">, 2023. — 239 с. — (Высшее образование). — ISBN 978-5-534-08351-4. — Образовательная платформа </w:t>
      </w:r>
      <w:proofErr w:type="spellStart"/>
      <w:r w:rsidRPr="00803B8E">
        <w:rPr>
          <w:rFonts w:ascii="Times New Roman" w:eastAsia="Times New Roman" w:hAnsi="Times New Roman" w:cs="Times New Roman"/>
          <w:bCs/>
          <w:kern w:val="0"/>
          <w:sz w:val="28"/>
          <w:szCs w:val="28"/>
          <w:lang w:eastAsia="ru-RU"/>
          <w14:ligatures w14:val="none"/>
        </w:rPr>
        <w:t>Юрайт</w:t>
      </w:r>
      <w:proofErr w:type="spellEnd"/>
      <w:r w:rsidRPr="00803B8E">
        <w:rPr>
          <w:rFonts w:ascii="Times New Roman" w:eastAsia="Times New Roman" w:hAnsi="Times New Roman" w:cs="Times New Roman"/>
          <w:bCs/>
          <w:kern w:val="0"/>
          <w:sz w:val="28"/>
          <w:szCs w:val="28"/>
          <w:lang w:eastAsia="ru-RU"/>
          <w14:ligatures w14:val="none"/>
        </w:rPr>
        <w:t xml:space="preserve"> [сайт]. — URL: </w:t>
      </w:r>
      <w:r w:rsidRPr="00803B8E">
        <w:rPr>
          <w:rFonts w:ascii="Times New Roman" w:eastAsia="Times New Roman" w:hAnsi="Times New Roman" w:cs="Times New Roman"/>
          <w:bCs/>
          <w:kern w:val="0"/>
          <w:sz w:val="28"/>
          <w:szCs w:val="28"/>
          <w:lang w:eastAsia="ru-RU"/>
          <w14:ligatures w14:val="none"/>
        </w:rPr>
        <w:lastRenderedPageBreak/>
        <w:t xml:space="preserve">https://urait.ru/bcode/512575 (дата обращения: 30.10.2023). — </w:t>
      </w:r>
      <w:proofErr w:type="gramStart"/>
      <w:r w:rsidRPr="00803B8E">
        <w:rPr>
          <w:rFonts w:ascii="Times New Roman" w:eastAsia="Times New Roman" w:hAnsi="Times New Roman" w:cs="Times New Roman"/>
          <w:bCs/>
          <w:kern w:val="0"/>
          <w:sz w:val="28"/>
          <w:szCs w:val="28"/>
          <w:lang w:eastAsia="ru-RU"/>
          <w14:ligatures w14:val="none"/>
        </w:rPr>
        <w:t>Текст :</w:t>
      </w:r>
      <w:proofErr w:type="gramEnd"/>
      <w:r w:rsidRPr="00803B8E">
        <w:rPr>
          <w:rFonts w:ascii="Times New Roman" w:eastAsia="Times New Roman" w:hAnsi="Times New Roman" w:cs="Times New Roman"/>
          <w:bCs/>
          <w:kern w:val="0"/>
          <w:sz w:val="28"/>
          <w:szCs w:val="28"/>
          <w:lang w:eastAsia="ru-RU"/>
          <w14:ligatures w14:val="none"/>
        </w:rPr>
        <w:t xml:space="preserve"> электронный.</w:t>
      </w:r>
    </w:p>
    <w:p w14:paraId="35E2DEE2" w14:textId="22FE3D4C"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2.</w:t>
      </w:r>
      <w:r w:rsidRPr="00803B8E">
        <w:rPr>
          <w:rFonts w:ascii="Times New Roman" w:eastAsia="Times New Roman" w:hAnsi="Times New Roman" w:cs="Times New Roman"/>
          <w:bCs/>
          <w:kern w:val="0"/>
          <w:sz w:val="28"/>
          <w:szCs w:val="28"/>
          <w:lang w:eastAsia="ru-RU"/>
          <w14:ligatures w14:val="none"/>
        </w:rPr>
        <w:tab/>
      </w:r>
      <w:proofErr w:type="spellStart"/>
      <w:r w:rsidRPr="00803B8E">
        <w:rPr>
          <w:rFonts w:ascii="Times New Roman" w:eastAsia="Times New Roman" w:hAnsi="Times New Roman" w:cs="Times New Roman"/>
          <w:bCs/>
          <w:kern w:val="0"/>
          <w:sz w:val="28"/>
          <w:szCs w:val="28"/>
          <w:lang w:eastAsia="ru-RU"/>
          <w14:ligatures w14:val="none"/>
        </w:rPr>
        <w:t>Исхакова</w:t>
      </w:r>
      <w:proofErr w:type="spellEnd"/>
      <w:r w:rsidRPr="00803B8E">
        <w:rPr>
          <w:rFonts w:ascii="Times New Roman" w:eastAsia="Times New Roman" w:hAnsi="Times New Roman" w:cs="Times New Roman"/>
          <w:bCs/>
          <w:kern w:val="0"/>
          <w:sz w:val="28"/>
          <w:szCs w:val="28"/>
          <w:lang w:eastAsia="ru-RU"/>
          <w14:ligatures w14:val="none"/>
        </w:rPr>
        <w:t xml:space="preserve">, Г. М. Бизнес-планирование: теория и практика: учебно-методическое пособие / Г. М. </w:t>
      </w:r>
      <w:proofErr w:type="spellStart"/>
      <w:r w:rsidRPr="00803B8E">
        <w:rPr>
          <w:rFonts w:ascii="Times New Roman" w:eastAsia="Times New Roman" w:hAnsi="Times New Roman" w:cs="Times New Roman"/>
          <w:bCs/>
          <w:kern w:val="0"/>
          <w:sz w:val="28"/>
          <w:szCs w:val="28"/>
          <w:lang w:eastAsia="ru-RU"/>
          <w14:ligatures w14:val="none"/>
        </w:rPr>
        <w:t>Исхакова</w:t>
      </w:r>
      <w:proofErr w:type="spellEnd"/>
      <w:r w:rsidRPr="00803B8E">
        <w:rPr>
          <w:rFonts w:ascii="Times New Roman" w:eastAsia="Times New Roman" w:hAnsi="Times New Roman" w:cs="Times New Roman"/>
          <w:bCs/>
          <w:kern w:val="0"/>
          <w:sz w:val="28"/>
          <w:szCs w:val="28"/>
          <w:lang w:eastAsia="ru-RU"/>
          <w14:ligatures w14:val="none"/>
        </w:rPr>
        <w:t xml:space="preserve">. — </w:t>
      </w:r>
      <w:proofErr w:type="gramStart"/>
      <w:r w:rsidRPr="00803B8E">
        <w:rPr>
          <w:rFonts w:ascii="Times New Roman" w:eastAsia="Times New Roman" w:hAnsi="Times New Roman" w:cs="Times New Roman"/>
          <w:bCs/>
          <w:kern w:val="0"/>
          <w:sz w:val="28"/>
          <w:szCs w:val="28"/>
          <w:lang w:eastAsia="ru-RU"/>
          <w14:ligatures w14:val="none"/>
        </w:rPr>
        <w:t>Москва :</w:t>
      </w:r>
      <w:proofErr w:type="gramEnd"/>
      <w:r w:rsidRPr="00803B8E">
        <w:rPr>
          <w:rFonts w:ascii="Times New Roman" w:eastAsia="Times New Roman" w:hAnsi="Times New Roman" w:cs="Times New Roman"/>
          <w:bCs/>
          <w:kern w:val="0"/>
          <w:sz w:val="28"/>
          <w:szCs w:val="28"/>
          <w:lang w:eastAsia="ru-RU"/>
          <w14:ligatures w14:val="none"/>
        </w:rPr>
        <w:t xml:space="preserve"> </w:t>
      </w:r>
      <w:proofErr w:type="spellStart"/>
      <w:r w:rsidRPr="00803B8E">
        <w:rPr>
          <w:rFonts w:ascii="Times New Roman" w:eastAsia="Times New Roman" w:hAnsi="Times New Roman" w:cs="Times New Roman"/>
          <w:bCs/>
          <w:kern w:val="0"/>
          <w:sz w:val="28"/>
          <w:szCs w:val="28"/>
          <w:lang w:eastAsia="ru-RU"/>
          <w14:ligatures w14:val="none"/>
        </w:rPr>
        <w:t>Русайнс</w:t>
      </w:r>
      <w:proofErr w:type="spellEnd"/>
      <w:r w:rsidRPr="00803B8E">
        <w:rPr>
          <w:rFonts w:ascii="Times New Roman" w:eastAsia="Times New Roman" w:hAnsi="Times New Roman" w:cs="Times New Roman"/>
          <w:bCs/>
          <w:kern w:val="0"/>
          <w:sz w:val="28"/>
          <w:szCs w:val="28"/>
          <w:lang w:eastAsia="ru-RU"/>
          <w14:ligatures w14:val="none"/>
        </w:rPr>
        <w:t xml:space="preserve">, 2022. — 136 с. — ЭБС BOOK.ru. — URL: https://book.ru/book/943485 (дата обращения: 30.10.2023). — </w:t>
      </w:r>
      <w:proofErr w:type="gramStart"/>
      <w:r w:rsidRPr="00803B8E">
        <w:rPr>
          <w:rFonts w:ascii="Times New Roman" w:eastAsia="Times New Roman" w:hAnsi="Times New Roman" w:cs="Times New Roman"/>
          <w:bCs/>
          <w:kern w:val="0"/>
          <w:sz w:val="28"/>
          <w:szCs w:val="28"/>
          <w:lang w:eastAsia="ru-RU"/>
          <w14:ligatures w14:val="none"/>
        </w:rPr>
        <w:t>Текст :</w:t>
      </w:r>
      <w:proofErr w:type="gramEnd"/>
      <w:r w:rsidRPr="00803B8E">
        <w:rPr>
          <w:rFonts w:ascii="Times New Roman" w:eastAsia="Times New Roman" w:hAnsi="Times New Roman" w:cs="Times New Roman"/>
          <w:bCs/>
          <w:kern w:val="0"/>
          <w:sz w:val="28"/>
          <w:szCs w:val="28"/>
          <w:lang w:eastAsia="ru-RU"/>
          <w14:ligatures w14:val="none"/>
        </w:rPr>
        <w:t xml:space="preserve"> электронный.</w:t>
      </w:r>
    </w:p>
    <w:p w14:paraId="5B8D42D1"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Дополнительная литература</w:t>
      </w:r>
    </w:p>
    <w:p w14:paraId="726B7FAC"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3.</w:t>
      </w:r>
      <w:r w:rsidRPr="00803B8E">
        <w:rPr>
          <w:rFonts w:ascii="Times New Roman" w:eastAsia="Times New Roman" w:hAnsi="Times New Roman" w:cs="Times New Roman"/>
          <w:bCs/>
          <w:kern w:val="0"/>
          <w:sz w:val="28"/>
          <w:szCs w:val="28"/>
          <w:lang w:eastAsia="ru-RU"/>
          <w14:ligatures w14:val="none"/>
        </w:rPr>
        <w:tab/>
        <w:t xml:space="preserve">Аналитическое обоснование конкурентоспособных бизнес-моделей: учебное пособие / В.И. Бариленко, В.В. Бердников, О.Ю. </w:t>
      </w:r>
      <w:proofErr w:type="spellStart"/>
      <w:r w:rsidRPr="00803B8E">
        <w:rPr>
          <w:rFonts w:ascii="Times New Roman" w:eastAsia="Times New Roman" w:hAnsi="Times New Roman" w:cs="Times New Roman"/>
          <w:bCs/>
          <w:kern w:val="0"/>
          <w:sz w:val="28"/>
          <w:szCs w:val="28"/>
          <w:lang w:eastAsia="ru-RU"/>
          <w14:ligatures w14:val="none"/>
        </w:rPr>
        <w:t>Гавель</w:t>
      </w:r>
      <w:proofErr w:type="spellEnd"/>
      <w:r w:rsidRPr="00803B8E">
        <w:rPr>
          <w:rFonts w:ascii="Times New Roman" w:eastAsia="Times New Roman" w:hAnsi="Times New Roman" w:cs="Times New Roman"/>
          <w:bCs/>
          <w:kern w:val="0"/>
          <w:sz w:val="28"/>
          <w:szCs w:val="28"/>
          <w:lang w:eastAsia="ru-RU"/>
          <w14:ligatures w14:val="none"/>
        </w:rPr>
        <w:t xml:space="preserve">, Ч.В. Керимова; </w:t>
      </w:r>
      <w:proofErr w:type="spellStart"/>
      <w:r w:rsidRPr="00803B8E">
        <w:rPr>
          <w:rFonts w:ascii="Times New Roman" w:eastAsia="Times New Roman" w:hAnsi="Times New Roman" w:cs="Times New Roman"/>
          <w:bCs/>
          <w:kern w:val="0"/>
          <w:sz w:val="28"/>
          <w:szCs w:val="28"/>
          <w:lang w:eastAsia="ru-RU"/>
          <w14:ligatures w14:val="none"/>
        </w:rPr>
        <w:t>Финуниверситет</w:t>
      </w:r>
      <w:proofErr w:type="spellEnd"/>
      <w:r w:rsidRPr="00803B8E">
        <w:rPr>
          <w:rFonts w:ascii="Times New Roman" w:eastAsia="Times New Roman" w:hAnsi="Times New Roman" w:cs="Times New Roman"/>
          <w:bCs/>
          <w:kern w:val="0"/>
          <w:sz w:val="28"/>
          <w:szCs w:val="28"/>
          <w:lang w:eastAsia="ru-RU"/>
          <w14:ligatures w14:val="none"/>
        </w:rPr>
        <w:t xml:space="preserve">; под ред. В.И. Бариленко. - Москва: </w:t>
      </w:r>
      <w:proofErr w:type="spellStart"/>
      <w:r w:rsidRPr="00803B8E">
        <w:rPr>
          <w:rFonts w:ascii="Times New Roman" w:eastAsia="Times New Roman" w:hAnsi="Times New Roman" w:cs="Times New Roman"/>
          <w:bCs/>
          <w:kern w:val="0"/>
          <w:sz w:val="28"/>
          <w:szCs w:val="28"/>
          <w:lang w:eastAsia="ru-RU"/>
          <w14:ligatures w14:val="none"/>
        </w:rPr>
        <w:t>Русайнс</w:t>
      </w:r>
      <w:proofErr w:type="spellEnd"/>
      <w:r w:rsidRPr="00803B8E">
        <w:rPr>
          <w:rFonts w:ascii="Times New Roman" w:eastAsia="Times New Roman" w:hAnsi="Times New Roman" w:cs="Times New Roman"/>
          <w:bCs/>
          <w:kern w:val="0"/>
          <w:sz w:val="28"/>
          <w:szCs w:val="28"/>
          <w:lang w:eastAsia="ru-RU"/>
          <w14:ligatures w14:val="none"/>
        </w:rPr>
        <w:t xml:space="preserve">, 2021. - ЭБС BOOK.ru. - URL: https://book.ru/book/941884 (дата обращения: 30.10.2023). — Текст: электронный. </w:t>
      </w:r>
    </w:p>
    <w:p w14:paraId="210DEFE8"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4.</w:t>
      </w:r>
      <w:r w:rsidRPr="00803B8E">
        <w:rPr>
          <w:rFonts w:ascii="Times New Roman" w:eastAsia="Times New Roman" w:hAnsi="Times New Roman" w:cs="Times New Roman"/>
          <w:bCs/>
          <w:kern w:val="0"/>
          <w:sz w:val="28"/>
          <w:szCs w:val="28"/>
          <w:lang w:eastAsia="ru-RU"/>
          <w14:ligatures w14:val="none"/>
        </w:rPr>
        <w:tab/>
      </w:r>
      <w:proofErr w:type="spellStart"/>
      <w:r w:rsidRPr="00803B8E">
        <w:rPr>
          <w:rFonts w:ascii="Times New Roman" w:eastAsia="Times New Roman" w:hAnsi="Times New Roman" w:cs="Times New Roman"/>
          <w:bCs/>
          <w:kern w:val="0"/>
          <w:sz w:val="28"/>
          <w:szCs w:val="28"/>
          <w:lang w:eastAsia="ru-RU"/>
          <w14:ligatures w14:val="none"/>
        </w:rPr>
        <w:t>Гавель</w:t>
      </w:r>
      <w:proofErr w:type="spellEnd"/>
      <w:r w:rsidRPr="00803B8E">
        <w:rPr>
          <w:rFonts w:ascii="Times New Roman" w:eastAsia="Times New Roman" w:hAnsi="Times New Roman" w:cs="Times New Roman"/>
          <w:bCs/>
          <w:kern w:val="0"/>
          <w:sz w:val="28"/>
          <w:szCs w:val="28"/>
          <w:lang w:eastAsia="ru-RU"/>
          <w14:ligatures w14:val="none"/>
        </w:rPr>
        <w:t xml:space="preserve">, О. Ю. Развитие методологии стратегического анализа эффективности бизнеса / О. Ю. </w:t>
      </w:r>
      <w:proofErr w:type="spellStart"/>
      <w:r w:rsidRPr="00803B8E">
        <w:rPr>
          <w:rFonts w:ascii="Times New Roman" w:eastAsia="Times New Roman" w:hAnsi="Times New Roman" w:cs="Times New Roman"/>
          <w:bCs/>
          <w:kern w:val="0"/>
          <w:sz w:val="28"/>
          <w:szCs w:val="28"/>
          <w:lang w:eastAsia="ru-RU"/>
          <w14:ligatures w14:val="none"/>
        </w:rPr>
        <w:t>Гавель</w:t>
      </w:r>
      <w:proofErr w:type="spellEnd"/>
      <w:r w:rsidRPr="00803B8E">
        <w:rPr>
          <w:rFonts w:ascii="Times New Roman" w:eastAsia="Times New Roman" w:hAnsi="Times New Roman" w:cs="Times New Roman"/>
          <w:bCs/>
          <w:kern w:val="0"/>
          <w:sz w:val="28"/>
          <w:szCs w:val="28"/>
          <w:lang w:eastAsia="ru-RU"/>
          <w14:ligatures w14:val="none"/>
        </w:rPr>
        <w:t xml:space="preserve">, Ч. В. Керимова, С. В. </w:t>
      </w:r>
      <w:proofErr w:type="spellStart"/>
      <w:r w:rsidRPr="00803B8E">
        <w:rPr>
          <w:rFonts w:ascii="Times New Roman" w:eastAsia="Times New Roman" w:hAnsi="Times New Roman" w:cs="Times New Roman"/>
          <w:bCs/>
          <w:kern w:val="0"/>
          <w:sz w:val="28"/>
          <w:szCs w:val="28"/>
          <w:lang w:eastAsia="ru-RU"/>
          <w14:ligatures w14:val="none"/>
        </w:rPr>
        <w:t>Музалев</w:t>
      </w:r>
      <w:proofErr w:type="spellEnd"/>
      <w:r w:rsidRPr="00803B8E">
        <w:rPr>
          <w:rFonts w:ascii="Times New Roman" w:eastAsia="Times New Roman" w:hAnsi="Times New Roman" w:cs="Times New Roman"/>
          <w:bCs/>
          <w:kern w:val="0"/>
          <w:sz w:val="28"/>
          <w:szCs w:val="28"/>
          <w:lang w:eastAsia="ru-RU"/>
          <w14:ligatures w14:val="none"/>
        </w:rPr>
        <w:t xml:space="preserve">. – </w:t>
      </w:r>
      <w:proofErr w:type="gramStart"/>
      <w:r w:rsidRPr="00803B8E">
        <w:rPr>
          <w:rFonts w:ascii="Times New Roman" w:eastAsia="Times New Roman" w:hAnsi="Times New Roman" w:cs="Times New Roman"/>
          <w:bCs/>
          <w:kern w:val="0"/>
          <w:sz w:val="28"/>
          <w:szCs w:val="28"/>
          <w:lang w:eastAsia="ru-RU"/>
          <w14:ligatures w14:val="none"/>
        </w:rPr>
        <w:t>Москва :</w:t>
      </w:r>
      <w:proofErr w:type="gramEnd"/>
      <w:r w:rsidRPr="00803B8E">
        <w:rPr>
          <w:rFonts w:ascii="Times New Roman" w:eastAsia="Times New Roman" w:hAnsi="Times New Roman" w:cs="Times New Roman"/>
          <w:bCs/>
          <w:kern w:val="0"/>
          <w:sz w:val="28"/>
          <w:szCs w:val="28"/>
          <w:lang w:eastAsia="ru-RU"/>
          <w14:ligatures w14:val="none"/>
        </w:rPr>
        <w:t xml:space="preserve"> Общество с ограниченной ответственностью "Издательство "</w:t>
      </w:r>
      <w:proofErr w:type="spellStart"/>
      <w:r w:rsidRPr="00803B8E">
        <w:rPr>
          <w:rFonts w:ascii="Times New Roman" w:eastAsia="Times New Roman" w:hAnsi="Times New Roman" w:cs="Times New Roman"/>
          <w:bCs/>
          <w:kern w:val="0"/>
          <w:sz w:val="28"/>
          <w:szCs w:val="28"/>
          <w:lang w:eastAsia="ru-RU"/>
          <w14:ligatures w14:val="none"/>
        </w:rPr>
        <w:t>КноРус</w:t>
      </w:r>
      <w:proofErr w:type="spellEnd"/>
      <w:r w:rsidRPr="00803B8E">
        <w:rPr>
          <w:rFonts w:ascii="Times New Roman" w:eastAsia="Times New Roman" w:hAnsi="Times New Roman" w:cs="Times New Roman"/>
          <w:bCs/>
          <w:kern w:val="0"/>
          <w:sz w:val="28"/>
          <w:szCs w:val="28"/>
          <w:lang w:eastAsia="ru-RU"/>
          <w14:ligatures w14:val="none"/>
        </w:rPr>
        <w:t>", 2021. – 170 с. – ЭБС BOOK.ru. - URL: https://book.ru/book/941516 (дата обращения: 30.10.2023). — Текст: электронный.</w:t>
      </w:r>
    </w:p>
    <w:p w14:paraId="2EB96C07"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5.</w:t>
      </w:r>
      <w:r w:rsidRPr="00803B8E">
        <w:rPr>
          <w:rFonts w:ascii="Times New Roman" w:eastAsia="Times New Roman" w:hAnsi="Times New Roman" w:cs="Times New Roman"/>
          <w:bCs/>
          <w:kern w:val="0"/>
          <w:sz w:val="28"/>
          <w:szCs w:val="28"/>
          <w:lang w:eastAsia="ru-RU"/>
          <w14:ligatures w14:val="none"/>
        </w:rPr>
        <w:tab/>
      </w:r>
      <w:proofErr w:type="spellStart"/>
      <w:r w:rsidRPr="00803B8E">
        <w:rPr>
          <w:rFonts w:ascii="Times New Roman" w:eastAsia="Times New Roman" w:hAnsi="Times New Roman" w:cs="Times New Roman"/>
          <w:bCs/>
          <w:kern w:val="0"/>
          <w:sz w:val="28"/>
          <w:szCs w:val="28"/>
          <w:lang w:eastAsia="ru-RU"/>
          <w14:ligatures w14:val="none"/>
        </w:rPr>
        <w:t>Елиферов</w:t>
      </w:r>
      <w:proofErr w:type="spellEnd"/>
      <w:r w:rsidRPr="00803B8E">
        <w:rPr>
          <w:rFonts w:ascii="Times New Roman" w:eastAsia="Times New Roman" w:hAnsi="Times New Roman" w:cs="Times New Roman"/>
          <w:bCs/>
          <w:kern w:val="0"/>
          <w:sz w:val="28"/>
          <w:szCs w:val="28"/>
          <w:lang w:eastAsia="ru-RU"/>
          <w14:ligatures w14:val="none"/>
        </w:rPr>
        <w:t xml:space="preserve">, В. Г. Бизнес-процессы: регламентация и </w:t>
      </w:r>
      <w:proofErr w:type="gramStart"/>
      <w:r w:rsidRPr="00803B8E">
        <w:rPr>
          <w:rFonts w:ascii="Times New Roman" w:eastAsia="Times New Roman" w:hAnsi="Times New Roman" w:cs="Times New Roman"/>
          <w:bCs/>
          <w:kern w:val="0"/>
          <w:sz w:val="28"/>
          <w:szCs w:val="28"/>
          <w:lang w:eastAsia="ru-RU"/>
          <w14:ligatures w14:val="none"/>
        </w:rPr>
        <w:t>управление :</w:t>
      </w:r>
      <w:proofErr w:type="gramEnd"/>
      <w:r w:rsidRPr="00803B8E">
        <w:rPr>
          <w:rFonts w:ascii="Times New Roman" w:eastAsia="Times New Roman" w:hAnsi="Times New Roman" w:cs="Times New Roman"/>
          <w:bCs/>
          <w:kern w:val="0"/>
          <w:sz w:val="28"/>
          <w:szCs w:val="28"/>
          <w:lang w:eastAsia="ru-RU"/>
          <w14:ligatures w14:val="none"/>
        </w:rPr>
        <w:t xml:space="preserve"> учебник / В.Г. </w:t>
      </w:r>
      <w:proofErr w:type="spellStart"/>
      <w:r w:rsidRPr="00803B8E">
        <w:rPr>
          <w:rFonts w:ascii="Times New Roman" w:eastAsia="Times New Roman" w:hAnsi="Times New Roman" w:cs="Times New Roman"/>
          <w:bCs/>
          <w:kern w:val="0"/>
          <w:sz w:val="28"/>
          <w:szCs w:val="28"/>
          <w:lang w:eastAsia="ru-RU"/>
          <w14:ligatures w14:val="none"/>
        </w:rPr>
        <w:t>Елиферов</w:t>
      </w:r>
      <w:proofErr w:type="spellEnd"/>
      <w:r w:rsidRPr="00803B8E">
        <w:rPr>
          <w:rFonts w:ascii="Times New Roman" w:eastAsia="Times New Roman" w:hAnsi="Times New Roman" w:cs="Times New Roman"/>
          <w:bCs/>
          <w:kern w:val="0"/>
          <w:sz w:val="28"/>
          <w:szCs w:val="28"/>
          <w:lang w:eastAsia="ru-RU"/>
          <w14:ligatures w14:val="none"/>
        </w:rPr>
        <w:t xml:space="preserve">, В.В. Репин. — </w:t>
      </w:r>
      <w:proofErr w:type="gramStart"/>
      <w:r w:rsidRPr="00803B8E">
        <w:rPr>
          <w:rFonts w:ascii="Times New Roman" w:eastAsia="Times New Roman" w:hAnsi="Times New Roman" w:cs="Times New Roman"/>
          <w:bCs/>
          <w:kern w:val="0"/>
          <w:sz w:val="28"/>
          <w:szCs w:val="28"/>
          <w:lang w:eastAsia="ru-RU"/>
          <w14:ligatures w14:val="none"/>
        </w:rPr>
        <w:t>Москва :</w:t>
      </w:r>
      <w:proofErr w:type="gramEnd"/>
      <w:r w:rsidRPr="00803B8E">
        <w:rPr>
          <w:rFonts w:ascii="Times New Roman" w:eastAsia="Times New Roman" w:hAnsi="Times New Roman" w:cs="Times New Roman"/>
          <w:bCs/>
          <w:kern w:val="0"/>
          <w:sz w:val="28"/>
          <w:szCs w:val="28"/>
          <w:lang w:eastAsia="ru-RU"/>
          <w14:ligatures w14:val="none"/>
        </w:rPr>
        <w:t xml:space="preserve"> ИНФРА-М, 2024. — 319 с. — (Учебники для программы МВА). - ISBN 978-5-16-001825-6. – ЭБС ZNANIUM.com. –URL: https://znanium.com/catalog/product/2090699 (дата обращения: 30.10.2023). –  </w:t>
      </w:r>
      <w:proofErr w:type="gramStart"/>
      <w:r w:rsidRPr="00803B8E">
        <w:rPr>
          <w:rFonts w:ascii="Times New Roman" w:eastAsia="Times New Roman" w:hAnsi="Times New Roman" w:cs="Times New Roman"/>
          <w:bCs/>
          <w:kern w:val="0"/>
          <w:sz w:val="28"/>
          <w:szCs w:val="28"/>
          <w:lang w:eastAsia="ru-RU"/>
          <w14:ligatures w14:val="none"/>
        </w:rPr>
        <w:t>Текст :</w:t>
      </w:r>
      <w:proofErr w:type="gramEnd"/>
      <w:r w:rsidRPr="00803B8E">
        <w:rPr>
          <w:rFonts w:ascii="Times New Roman" w:eastAsia="Times New Roman" w:hAnsi="Times New Roman" w:cs="Times New Roman"/>
          <w:bCs/>
          <w:kern w:val="0"/>
          <w:sz w:val="28"/>
          <w:szCs w:val="28"/>
          <w:lang w:eastAsia="ru-RU"/>
          <w14:ligatures w14:val="none"/>
        </w:rPr>
        <w:t xml:space="preserve"> электронный.</w:t>
      </w:r>
    </w:p>
    <w:p w14:paraId="1A720CBB"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6.</w:t>
      </w:r>
      <w:r w:rsidRPr="00803B8E">
        <w:rPr>
          <w:rFonts w:ascii="Times New Roman" w:eastAsia="Times New Roman" w:hAnsi="Times New Roman" w:cs="Times New Roman"/>
          <w:bCs/>
          <w:kern w:val="0"/>
          <w:sz w:val="28"/>
          <w:szCs w:val="28"/>
          <w:lang w:eastAsia="ru-RU"/>
          <w14:ligatures w14:val="none"/>
        </w:rPr>
        <w:tab/>
        <w:t xml:space="preserve">Информационно-аналитические методы оценки и мониторинга эффективности инновационных проектов: монография / В.И. Бариленко, Ч.В. Керимова, О.Ю. </w:t>
      </w:r>
      <w:proofErr w:type="spellStart"/>
      <w:r w:rsidRPr="00803B8E">
        <w:rPr>
          <w:rFonts w:ascii="Times New Roman" w:eastAsia="Times New Roman" w:hAnsi="Times New Roman" w:cs="Times New Roman"/>
          <w:bCs/>
          <w:kern w:val="0"/>
          <w:sz w:val="28"/>
          <w:szCs w:val="28"/>
          <w:lang w:eastAsia="ru-RU"/>
          <w14:ligatures w14:val="none"/>
        </w:rPr>
        <w:t>Гавель</w:t>
      </w:r>
      <w:proofErr w:type="spellEnd"/>
      <w:r w:rsidRPr="00803B8E">
        <w:rPr>
          <w:rFonts w:ascii="Times New Roman" w:eastAsia="Times New Roman" w:hAnsi="Times New Roman" w:cs="Times New Roman"/>
          <w:bCs/>
          <w:kern w:val="0"/>
          <w:sz w:val="28"/>
          <w:szCs w:val="28"/>
          <w:lang w:eastAsia="ru-RU"/>
          <w14:ligatures w14:val="none"/>
        </w:rPr>
        <w:t xml:space="preserve">, В.В. Бердников; </w:t>
      </w:r>
      <w:proofErr w:type="spellStart"/>
      <w:proofErr w:type="gramStart"/>
      <w:r w:rsidRPr="00803B8E">
        <w:rPr>
          <w:rFonts w:ascii="Times New Roman" w:eastAsia="Times New Roman" w:hAnsi="Times New Roman" w:cs="Times New Roman"/>
          <w:bCs/>
          <w:kern w:val="0"/>
          <w:sz w:val="28"/>
          <w:szCs w:val="28"/>
          <w:lang w:eastAsia="ru-RU"/>
          <w14:ligatures w14:val="none"/>
        </w:rPr>
        <w:t>Финуниверситет</w:t>
      </w:r>
      <w:proofErr w:type="spellEnd"/>
      <w:r w:rsidRPr="00803B8E">
        <w:rPr>
          <w:rFonts w:ascii="Times New Roman" w:eastAsia="Times New Roman" w:hAnsi="Times New Roman" w:cs="Times New Roman"/>
          <w:bCs/>
          <w:kern w:val="0"/>
          <w:sz w:val="28"/>
          <w:szCs w:val="28"/>
          <w:lang w:eastAsia="ru-RU"/>
          <w14:ligatures w14:val="none"/>
        </w:rPr>
        <w:t xml:space="preserve"> ;</w:t>
      </w:r>
      <w:proofErr w:type="gramEnd"/>
      <w:r w:rsidRPr="00803B8E">
        <w:rPr>
          <w:rFonts w:ascii="Times New Roman" w:eastAsia="Times New Roman" w:hAnsi="Times New Roman" w:cs="Times New Roman"/>
          <w:bCs/>
          <w:kern w:val="0"/>
          <w:sz w:val="28"/>
          <w:szCs w:val="28"/>
          <w:lang w:eastAsia="ru-RU"/>
          <w14:ligatures w14:val="none"/>
        </w:rPr>
        <w:t xml:space="preserve"> под ред. В.И. Бариленко. - Москва: </w:t>
      </w:r>
      <w:proofErr w:type="spellStart"/>
      <w:r w:rsidRPr="00803B8E">
        <w:rPr>
          <w:rFonts w:ascii="Times New Roman" w:eastAsia="Times New Roman" w:hAnsi="Times New Roman" w:cs="Times New Roman"/>
          <w:bCs/>
          <w:kern w:val="0"/>
          <w:sz w:val="28"/>
          <w:szCs w:val="28"/>
          <w:lang w:eastAsia="ru-RU"/>
          <w14:ligatures w14:val="none"/>
        </w:rPr>
        <w:t>Русайнс</w:t>
      </w:r>
      <w:proofErr w:type="spellEnd"/>
      <w:r w:rsidRPr="00803B8E">
        <w:rPr>
          <w:rFonts w:ascii="Times New Roman" w:eastAsia="Times New Roman" w:hAnsi="Times New Roman" w:cs="Times New Roman"/>
          <w:bCs/>
          <w:kern w:val="0"/>
          <w:sz w:val="28"/>
          <w:szCs w:val="28"/>
          <w:lang w:eastAsia="ru-RU"/>
          <w14:ligatures w14:val="none"/>
        </w:rPr>
        <w:t>, 2020. - 163 с. - ЭБС BOOK.RU. - URL: https://book.ru/book/935958 (дата обращения: 30.10.2023). — Текст: электронный.</w:t>
      </w:r>
    </w:p>
    <w:p w14:paraId="245F20A7"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7.</w:t>
      </w:r>
      <w:r w:rsidRPr="00803B8E">
        <w:rPr>
          <w:rFonts w:ascii="Times New Roman" w:eastAsia="Times New Roman" w:hAnsi="Times New Roman" w:cs="Times New Roman"/>
          <w:bCs/>
          <w:kern w:val="0"/>
          <w:sz w:val="28"/>
          <w:szCs w:val="28"/>
          <w:lang w:eastAsia="ru-RU"/>
          <w14:ligatures w14:val="none"/>
        </w:rPr>
        <w:tab/>
      </w:r>
      <w:proofErr w:type="spellStart"/>
      <w:r w:rsidRPr="00803B8E">
        <w:rPr>
          <w:rFonts w:ascii="Times New Roman" w:eastAsia="Times New Roman" w:hAnsi="Times New Roman" w:cs="Times New Roman"/>
          <w:bCs/>
          <w:kern w:val="0"/>
          <w:sz w:val="28"/>
          <w:szCs w:val="28"/>
          <w:lang w:eastAsia="ru-RU"/>
          <w14:ligatures w14:val="none"/>
        </w:rPr>
        <w:t>Остервальдер</w:t>
      </w:r>
      <w:proofErr w:type="spellEnd"/>
      <w:r w:rsidRPr="00803B8E">
        <w:rPr>
          <w:rFonts w:ascii="Times New Roman" w:eastAsia="Times New Roman" w:hAnsi="Times New Roman" w:cs="Times New Roman"/>
          <w:bCs/>
          <w:kern w:val="0"/>
          <w:sz w:val="28"/>
          <w:szCs w:val="28"/>
          <w:lang w:eastAsia="ru-RU"/>
          <w14:ligatures w14:val="none"/>
        </w:rPr>
        <w:t xml:space="preserve">, А. Построение бизнес-моделей. Настольная книга стратега и новатора: Пер. с англ. / А. </w:t>
      </w:r>
      <w:proofErr w:type="spellStart"/>
      <w:r w:rsidRPr="00803B8E">
        <w:rPr>
          <w:rFonts w:ascii="Times New Roman" w:eastAsia="Times New Roman" w:hAnsi="Times New Roman" w:cs="Times New Roman"/>
          <w:bCs/>
          <w:kern w:val="0"/>
          <w:sz w:val="28"/>
          <w:szCs w:val="28"/>
          <w:lang w:eastAsia="ru-RU"/>
          <w14:ligatures w14:val="none"/>
        </w:rPr>
        <w:t>Остервальдер</w:t>
      </w:r>
      <w:proofErr w:type="spellEnd"/>
      <w:r w:rsidRPr="00803B8E">
        <w:rPr>
          <w:rFonts w:ascii="Times New Roman" w:eastAsia="Times New Roman" w:hAnsi="Times New Roman" w:cs="Times New Roman"/>
          <w:bCs/>
          <w:kern w:val="0"/>
          <w:sz w:val="28"/>
          <w:szCs w:val="28"/>
          <w:lang w:eastAsia="ru-RU"/>
          <w14:ligatures w14:val="none"/>
        </w:rPr>
        <w:t xml:space="preserve">, И. </w:t>
      </w:r>
      <w:proofErr w:type="spellStart"/>
      <w:r w:rsidRPr="00803B8E">
        <w:rPr>
          <w:rFonts w:ascii="Times New Roman" w:eastAsia="Times New Roman" w:hAnsi="Times New Roman" w:cs="Times New Roman"/>
          <w:bCs/>
          <w:kern w:val="0"/>
          <w:sz w:val="28"/>
          <w:szCs w:val="28"/>
          <w:lang w:eastAsia="ru-RU"/>
          <w14:ligatures w14:val="none"/>
        </w:rPr>
        <w:t>Пинье</w:t>
      </w:r>
      <w:proofErr w:type="spellEnd"/>
      <w:r w:rsidRPr="00803B8E">
        <w:rPr>
          <w:rFonts w:ascii="Times New Roman" w:eastAsia="Times New Roman" w:hAnsi="Times New Roman" w:cs="Times New Roman"/>
          <w:bCs/>
          <w:kern w:val="0"/>
          <w:sz w:val="28"/>
          <w:szCs w:val="28"/>
          <w:lang w:eastAsia="ru-RU"/>
          <w14:ligatures w14:val="none"/>
        </w:rPr>
        <w:t xml:space="preserve">. - 2-е изд. - Москва: Альпина </w:t>
      </w:r>
      <w:proofErr w:type="spellStart"/>
      <w:r w:rsidRPr="00803B8E">
        <w:rPr>
          <w:rFonts w:ascii="Times New Roman" w:eastAsia="Times New Roman" w:hAnsi="Times New Roman" w:cs="Times New Roman"/>
          <w:bCs/>
          <w:kern w:val="0"/>
          <w:sz w:val="28"/>
          <w:szCs w:val="28"/>
          <w:lang w:eastAsia="ru-RU"/>
          <w14:ligatures w14:val="none"/>
        </w:rPr>
        <w:t>Паблишер</w:t>
      </w:r>
      <w:proofErr w:type="spellEnd"/>
      <w:r w:rsidRPr="00803B8E">
        <w:rPr>
          <w:rFonts w:ascii="Times New Roman" w:eastAsia="Times New Roman" w:hAnsi="Times New Roman" w:cs="Times New Roman"/>
          <w:bCs/>
          <w:kern w:val="0"/>
          <w:sz w:val="28"/>
          <w:szCs w:val="28"/>
          <w:lang w:eastAsia="ru-RU"/>
          <w14:ligatures w14:val="none"/>
        </w:rPr>
        <w:t xml:space="preserve">, 2016. - 288 с. - Текст: непосредственный. - То же. ЭБС ZNANIUM.com. - URL: http://znanium.com/catalog/product/916078; ЭБС </w:t>
      </w:r>
      <w:proofErr w:type="spellStart"/>
      <w:r w:rsidRPr="00803B8E">
        <w:rPr>
          <w:rFonts w:ascii="Times New Roman" w:eastAsia="Times New Roman" w:hAnsi="Times New Roman" w:cs="Times New Roman"/>
          <w:bCs/>
          <w:kern w:val="0"/>
          <w:sz w:val="28"/>
          <w:szCs w:val="28"/>
          <w:lang w:eastAsia="ru-RU"/>
          <w14:ligatures w14:val="none"/>
        </w:rPr>
        <w:t>Alpina</w:t>
      </w:r>
      <w:proofErr w:type="spellEnd"/>
      <w:r w:rsidRPr="00803B8E">
        <w:rPr>
          <w:rFonts w:ascii="Times New Roman" w:eastAsia="Times New Roman" w:hAnsi="Times New Roman" w:cs="Times New Roman"/>
          <w:bCs/>
          <w:kern w:val="0"/>
          <w:sz w:val="28"/>
          <w:szCs w:val="28"/>
          <w:lang w:eastAsia="ru-RU"/>
          <w14:ligatures w14:val="none"/>
        </w:rPr>
        <w:t xml:space="preserve"> </w:t>
      </w:r>
      <w:proofErr w:type="spellStart"/>
      <w:r w:rsidRPr="00803B8E">
        <w:rPr>
          <w:rFonts w:ascii="Times New Roman" w:eastAsia="Times New Roman" w:hAnsi="Times New Roman" w:cs="Times New Roman"/>
          <w:bCs/>
          <w:kern w:val="0"/>
          <w:sz w:val="28"/>
          <w:szCs w:val="28"/>
          <w:lang w:eastAsia="ru-RU"/>
          <w14:ligatures w14:val="none"/>
        </w:rPr>
        <w:t>Digital</w:t>
      </w:r>
      <w:proofErr w:type="spellEnd"/>
      <w:r w:rsidRPr="00803B8E">
        <w:rPr>
          <w:rFonts w:ascii="Times New Roman" w:eastAsia="Times New Roman" w:hAnsi="Times New Roman" w:cs="Times New Roman"/>
          <w:bCs/>
          <w:kern w:val="0"/>
          <w:sz w:val="28"/>
          <w:szCs w:val="28"/>
          <w:lang w:eastAsia="ru-RU"/>
          <w14:ligatures w14:val="none"/>
        </w:rPr>
        <w:t>. - URL: https://finunivers.alpinadigital.ru/book/351 (дата обращения: 30.10.2023). - Текст: электронный.</w:t>
      </w:r>
    </w:p>
    <w:p w14:paraId="70745B6A"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AE3ECEA"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5504AD24" w14:textId="77777777" w:rsidR="00294B82" w:rsidRPr="00803B8E" w:rsidRDefault="00294B82" w:rsidP="00294B82">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 xml:space="preserve">    1.   Электронные ресурсы БИК:</w:t>
      </w:r>
    </w:p>
    <w:p w14:paraId="2F7319A4"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
          <w:kern w:val="0"/>
          <w:sz w:val="28"/>
          <w:szCs w:val="28"/>
          <w:lang w:eastAsia="ru-RU"/>
          <w14:ligatures w14:val="none"/>
        </w:rPr>
        <w:t>•</w:t>
      </w:r>
      <w:r w:rsidRPr="00803B8E">
        <w:rPr>
          <w:rFonts w:ascii="Times New Roman" w:eastAsia="Times New Roman" w:hAnsi="Times New Roman" w:cs="Times New Roman"/>
          <w:b/>
          <w:kern w:val="0"/>
          <w:sz w:val="28"/>
          <w:szCs w:val="28"/>
          <w:lang w:eastAsia="ru-RU"/>
          <w14:ligatures w14:val="none"/>
        </w:rPr>
        <w:tab/>
      </w:r>
      <w:r w:rsidRPr="00803B8E">
        <w:rPr>
          <w:rFonts w:ascii="Times New Roman" w:eastAsia="Times New Roman" w:hAnsi="Times New Roman" w:cs="Times New Roman"/>
          <w:bCs/>
          <w:kern w:val="0"/>
          <w:sz w:val="28"/>
          <w:szCs w:val="28"/>
          <w:lang w:eastAsia="ru-RU"/>
          <w14:ligatures w14:val="none"/>
        </w:rPr>
        <w:t>Электронная библиотека Финансового университета (ЭБ) http://elib.fa.ru/</w:t>
      </w:r>
    </w:p>
    <w:p w14:paraId="6DAB8111"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Электронно-библиотечная система BOOK.RU http://www.book.ru</w:t>
      </w:r>
    </w:p>
    <w:p w14:paraId="678356DE"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Электронно-библиотечная система «Университетская библиотека ОНЛАЙН» http://biblioclub.ru/</w:t>
      </w:r>
    </w:p>
    <w:p w14:paraId="34A87FDB"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Электронно-библиотечная система </w:t>
      </w:r>
      <w:proofErr w:type="spellStart"/>
      <w:r w:rsidRPr="00803B8E">
        <w:rPr>
          <w:rFonts w:ascii="Times New Roman" w:eastAsia="Times New Roman" w:hAnsi="Times New Roman" w:cs="Times New Roman"/>
          <w:bCs/>
          <w:kern w:val="0"/>
          <w:sz w:val="28"/>
          <w:szCs w:val="28"/>
          <w:lang w:eastAsia="ru-RU"/>
          <w14:ligatures w14:val="none"/>
        </w:rPr>
        <w:t>Znanium</w:t>
      </w:r>
      <w:proofErr w:type="spellEnd"/>
      <w:r w:rsidRPr="00803B8E">
        <w:rPr>
          <w:rFonts w:ascii="Times New Roman" w:eastAsia="Times New Roman" w:hAnsi="Times New Roman" w:cs="Times New Roman"/>
          <w:bCs/>
          <w:kern w:val="0"/>
          <w:sz w:val="28"/>
          <w:szCs w:val="28"/>
          <w:lang w:eastAsia="ru-RU"/>
          <w14:ligatures w14:val="none"/>
        </w:rPr>
        <w:t xml:space="preserve"> http://www.znanium.com</w:t>
      </w:r>
    </w:p>
    <w:p w14:paraId="3F3DBC0A"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lastRenderedPageBreak/>
        <w:t>•</w:t>
      </w:r>
      <w:r w:rsidRPr="00803B8E">
        <w:rPr>
          <w:rFonts w:ascii="Times New Roman" w:eastAsia="Times New Roman" w:hAnsi="Times New Roman" w:cs="Times New Roman"/>
          <w:bCs/>
          <w:kern w:val="0"/>
          <w:sz w:val="28"/>
          <w:szCs w:val="28"/>
          <w:lang w:eastAsia="ru-RU"/>
          <w14:ligatures w14:val="none"/>
        </w:rPr>
        <w:tab/>
        <w:t>Электронно-библиотечная система издательства «ЮРАЙТ» https://urait.ru/</w:t>
      </w:r>
    </w:p>
    <w:p w14:paraId="3E63B069"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Электронно-библиотечная система издательства Проспект http://ebs.prospekt.org/books</w:t>
      </w:r>
    </w:p>
    <w:p w14:paraId="117391C0"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Электронно-библиотечная система издательства Лань https://e.lanbook.com/</w:t>
      </w:r>
    </w:p>
    <w:p w14:paraId="19AB31EB"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Деловая онлайн-библиотека </w:t>
      </w:r>
      <w:proofErr w:type="spellStart"/>
      <w:r w:rsidRPr="00803B8E">
        <w:rPr>
          <w:rFonts w:ascii="Times New Roman" w:eastAsia="Times New Roman" w:hAnsi="Times New Roman" w:cs="Times New Roman"/>
          <w:bCs/>
          <w:kern w:val="0"/>
          <w:sz w:val="28"/>
          <w:szCs w:val="28"/>
          <w:lang w:eastAsia="ru-RU"/>
          <w14:ligatures w14:val="none"/>
        </w:rPr>
        <w:t>Alpina</w:t>
      </w:r>
      <w:proofErr w:type="spellEnd"/>
      <w:r w:rsidRPr="00803B8E">
        <w:rPr>
          <w:rFonts w:ascii="Times New Roman" w:eastAsia="Times New Roman" w:hAnsi="Times New Roman" w:cs="Times New Roman"/>
          <w:bCs/>
          <w:kern w:val="0"/>
          <w:sz w:val="28"/>
          <w:szCs w:val="28"/>
          <w:lang w:eastAsia="ru-RU"/>
          <w14:ligatures w14:val="none"/>
        </w:rPr>
        <w:t xml:space="preserve"> </w:t>
      </w:r>
      <w:proofErr w:type="spellStart"/>
      <w:r w:rsidRPr="00803B8E">
        <w:rPr>
          <w:rFonts w:ascii="Times New Roman" w:eastAsia="Times New Roman" w:hAnsi="Times New Roman" w:cs="Times New Roman"/>
          <w:bCs/>
          <w:kern w:val="0"/>
          <w:sz w:val="28"/>
          <w:szCs w:val="28"/>
          <w:lang w:eastAsia="ru-RU"/>
          <w14:ligatures w14:val="none"/>
        </w:rPr>
        <w:t>Digital</w:t>
      </w:r>
      <w:proofErr w:type="spellEnd"/>
      <w:r w:rsidRPr="00803B8E">
        <w:rPr>
          <w:rFonts w:ascii="Times New Roman" w:eastAsia="Times New Roman" w:hAnsi="Times New Roman" w:cs="Times New Roman"/>
          <w:bCs/>
          <w:kern w:val="0"/>
          <w:sz w:val="28"/>
          <w:szCs w:val="28"/>
          <w:lang w:eastAsia="ru-RU"/>
          <w14:ligatures w14:val="none"/>
        </w:rPr>
        <w:t xml:space="preserve"> http://lib.alpinadigital.ru/</w:t>
      </w:r>
    </w:p>
    <w:p w14:paraId="57A6BC91"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Научная электронная библиотека eLibrary.ru http://elibrary.ru  </w:t>
      </w:r>
    </w:p>
    <w:p w14:paraId="329CE95C"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Национальная электронная библиотека http://нэб.рф/</w:t>
      </w:r>
    </w:p>
    <w:p w14:paraId="48B12A5D"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Электронная библиотека «Русская история» http://history-lib.ru/</w:t>
      </w:r>
    </w:p>
    <w:p w14:paraId="4FB3179D"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803B8E">
        <w:rPr>
          <w:rFonts w:ascii="Times New Roman" w:eastAsia="Times New Roman" w:hAnsi="Times New Roman" w:cs="Times New Roman"/>
          <w:bCs/>
          <w:kern w:val="0"/>
          <w:sz w:val="28"/>
          <w:szCs w:val="28"/>
          <w:lang w:eastAsia="ru-RU"/>
          <w14:ligatures w14:val="none"/>
        </w:rPr>
        <w:t>»:  http://eduvideo.online/</w:t>
      </w:r>
      <w:proofErr w:type="gramEnd"/>
    </w:p>
    <w:p w14:paraId="249DB61B"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val="en-US" w:eastAsia="ru-RU"/>
          <w14:ligatures w14:val="none"/>
        </w:rPr>
      </w:pPr>
      <w:r w:rsidRPr="00803B8E">
        <w:rPr>
          <w:rFonts w:ascii="Times New Roman" w:eastAsia="Times New Roman" w:hAnsi="Times New Roman" w:cs="Times New Roman"/>
          <w:bCs/>
          <w:kern w:val="0"/>
          <w:sz w:val="28"/>
          <w:szCs w:val="28"/>
          <w:lang w:val="en-US" w:eastAsia="ru-RU"/>
          <w14:ligatures w14:val="none"/>
        </w:rPr>
        <w:t>•</w:t>
      </w:r>
      <w:r w:rsidRPr="00803B8E">
        <w:rPr>
          <w:rFonts w:ascii="Times New Roman" w:eastAsia="Times New Roman" w:hAnsi="Times New Roman" w:cs="Times New Roman"/>
          <w:bCs/>
          <w:kern w:val="0"/>
          <w:sz w:val="28"/>
          <w:szCs w:val="28"/>
          <w:lang w:val="en-US" w:eastAsia="ru-RU"/>
          <w14:ligatures w14:val="none"/>
        </w:rPr>
        <w:tab/>
        <w:t>CNKI. Academic Reference https://ar.oversea.cnki.net/</w:t>
      </w:r>
    </w:p>
    <w:p w14:paraId="515FFC01"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val="en-US" w:eastAsia="ru-RU"/>
          <w14:ligatures w14:val="none"/>
        </w:rPr>
      </w:pPr>
      <w:r w:rsidRPr="00803B8E">
        <w:rPr>
          <w:rFonts w:ascii="Times New Roman" w:eastAsia="Times New Roman" w:hAnsi="Times New Roman" w:cs="Times New Roman"/>
          <w:bCs/>
          <w:kern w:val="0"/>
          <w:sz w:val="28"/>
          <w:szCs w:val="28"/>
          <w:lang w:val="en-US" w:eastAsia="ru-RU"/>
          <w14:ligatures w14:val="none"/>
        </w:rPr>
        <w:t>•</w:t>
      </w:r>
      <w:r w:rsidRPr="00803B8E">
        <w:rPr>
          <w:rFonts w:ascii="Times New Roman" w:eastAsia="Times New Roman" w:hAnsi="Times New Roman" w:cs="Times New Roman"/>
          <w:bCs/>
          <w:kern w:val="0"/>
          <w:sz w:val="28"/>
          <w:szCs w:val="28"/>
          <w:lang w:val="en-US" w:eastAsia="ru-RU"/>
          <w14:ligatures w14:val="none"/>
        </w:rPr>
        <w:tab/>
        <w:t>CNKI. China Academic Journals Full-text Database https://oversea.cnki.net/kns?dbcode=CFLQ</w:t>
      </w:r>
    </w:p>
    <w:p w14:paraId="6A53962A"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val="en-US" w:eastAsia="ru-RU"/>
          <w14:ligatures w14:val="none"/>
        </w:rPr>
      </w:pPr>
      <w:r w:rsidRPr="00803B8E">
        <w:rPr>
          <w:rFonts w:ascii="Times New Roman" w:eastAsia="Times New Roman" w:hAnsi="Times New Roman" w:cs="Times New Roman"/>
          <w:bCs/>
          <w:kern w:val="0"/>
          <w:sz w:val="28"/>
          <w:szCs w:val="28"/>
          <w:lang w:val="en-US" w:eastAsia="ru-RU"/>
          <w14:ligatures w14:val="none"/>
        </w:rPr>
        <w:t>•</w:t>
      </w:r>
      <w:r w:rsidRPr="00803B8E">
        <w:rPr>
          <w:rFonts w:ascii="Times New Roman" w:eastAsia="Times New Roman" w:hAnsi="Times New Roman" w:cs="Times New Roman"/>
          <w:bCs/>
          <w:kern w:val="0"/>
          <w:sz w:val="28"/>
          <w:szCs w:val="28"/>
          <w:lang w:val="en-US" w:eastAsia="ru-RU"/>
          <w14:ligatures w14:val="none"/>
        </w:rPr>
        <w:tab/>
        <w:t>JSTOR Arts &amp; Sciences I Collection http://jstor.org</w:t>
      </w:r>
    </w:p>
    <w:p w14:paraId="23B4C75D"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Электронные продукты издательства </w:t>
      </w:r>
      <w:proofErr w:type="spellStart"/>
      <w:r w:rsidRPr="00803B8E">
        <w:rPr>
          <w:rFonts w:ascii="Times New Roman" w:eastAsia="Times New Roman" w:hAnsi="Times New Roman" w:cs="Times New Roman"/>
          <w:bCs/>
          <w:kern w:val="0"/>
          <w:sz w:val="28"/>
          <w:szCs w:val="28"/>
          <w:lang w:eastAsia="ru-RU"/>
          <w14:ligatures w14:val="none"/>
        </w:rPr>
        <w:t>Elsevier</w:t>
      </w:r>
      <w:proofErr w:type="spellEnd"/>
      <w:r w:rsidRPr="00803B8E">
        <w:rPr>
          <w:rFonts w:ascii="Times New Roman" w:eastAsia="Times New Roman" w:hAnsi="Times New Roman" w:cs="Times New Roman"/>
          <w:bCs/>
          <w:kern w:val="0"/>
          <w:sz w:val="28"/>
          <w:szCs w:val="28"/>
          <w:lang w:eastAsia="ru-RU"/>
          <w14:ligatures w14:val="none"/>
        </w:rPr>
        <w:t xml:space="preserve"> http://www.sciencedirect.com</w:t>
      </w:r>
    </w:p>
    <w:p w14:paraId="69510928"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Коллекция научных журналов </w:t>
      </w:r>
      <w:proofErr w:type="spellStart"/>
      <w:r w:rsidRPr="00803B8E">
        <w:rPr>
          <w:rFonts w:ascii="Times New Roman" w:eastAsia="Times New Roman" w:hAnsi="Times New Roman" w:cs="Times New Roman"/>
          <w:bCs/>
          <w:kern w:val="0"/>
          <w:sz w:val="28"/>
          <w:szCs w:val="28"/>
          <w:lang w:eastAsia="ru-RU"/>
          <w14:ligatures w14:val="none"/>
        </w:rPr>
        <w:t>Oxford</w:t>
      </w:r>
      <w:proofErr w:type="spellEnd"/>
      <w:r w:rsidRPr="00803B8E">
        <w:rPr>
          <w:rFonts w:ascii="Times New Roman" w:eastAsia="Times New Roman" w:hAnsi="Times New Roman" w:cs="Times New Roman"/>
          <w:bCs/>
          <w:kern w:val="0"/>
          <w:sz w:val="28"/>
          <w:szCs w:val="28"/>
          <w:lang w:eastAsia="ru-RU"/>
          <w14:ligatures w14:val="none"/>
        </w:rPr>
        <w:t xml:space="preserve"> </w:t>
      </w:r>
      <w:proofErr w:type="spellStart"/>
      <w:r w:rsidRPr="00803B8E">
        <w:rPr>
          <w:rFonts w:ascii="Times New Roman" w:eastAsia="Times New Roman" w:hAnsi="Times New Roman" w:cs="Times New Roman"/>
          <w:bCs/>
          <w:kern w:val="0"/>
          <w:sz w:val="28"/>
          <w:szCs w:val="28"/>
          <w:lang w:eastAsia="ru-RU"/>
          <w14:ligatures w14:val="none"/>
        </w:rPr>
        <w:t>University</w:t>
      </w:r>
      <w:proofErr w:type="spellEnd"/>
      <w:r w:rsidRPr="00803B8E">
        <w:rPr>
          <w:rFonts w:ascii="Times New Roman" w:eastAsia="Times New Roman" w:hAnsi="Times New Roman" w:cs="Times New Roman"/>
          <w:bCs/>
          <w:kern w:val="0"/>
          <w:sz w:val="28"/>
          <w:szCs w:val="28"/>
          <w:lang w:eastAsia="ru-RU"/>
          <w14:ligatures w14:val="none"/>
        </w:rPr>
        <w:t xml:space="preserve"> </w:t>
      </w:r>
      <w:proofErr w:type="spellStart"/>
      <w:r w:rsidRPr="00803B8E">
        <w:rPr>
          <w:rFonts w:ascii="Times New Roman" w:eastAsia="Times New Roman" w:hAnsi="Times New Roman" w:cs="Times New Roman"/>
          <w:bCs/>
          <w:kern w:val="0"/>
          <w:sz w:val="28"/>
          <w:szCs w:val="28"/>
          <w:lang w:eastAsia="ru-RU"/>
          <w14:ligatures w14:val="none"/>
        </w:rPr>
        <w:t>Press</w:t>
      </w:r>
      <w:proofErr w:type="spellEnd"/>
      <w:r w:rsidRPr="00803B8E">
        <w:rPr>
          <w:rFonts w:ascii="Times New Roman" w:eastAsia="Times New Roman" w:hAnsi="Times New Roman" w:cs="Times New Roman"/>
          <w:bCs/>
          <w:kern w:val="0"/>
          <w:sz w:val="28"/>
          <w:szCs w:val="28"/>
          <w:lang w:eastAsia="ru-RU"/>
          <w14:ligatures w14:val="none"/>
        </w:rPr>
        <w:t xml:space="preserve"> https://academic.oup.com/journals/</w:t>
      </w:r>
    </w:p>
    <w:p w14:paraId="64D94395"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Электронные коллекции книг и журналов издательства </w:t>
      </w:r>
      <w:proofErr w:type="spellStart"/>
      <w:r w:rsidRPr="00803B8E">
        <w:rPr>
          <w:rFonts w:ascii="Times New Roman" w:eastAsia="Times New Roman" w:hAnsi="Times New Roman" w:cs="Times New Roman"/>
          <w:bCs/>
          <w:kern w:val="0"/>
          <w:sz w:val="28"/>
          <w:szCs w:val="28"/>
          <w:lang w:eastAsia="ru-RU"/>
          <w14:ligatures w14:val="none"/>
        </w:rPr>
        <w:t>Springer</w:t>
      </w:r>
      <w:proofErr w:type="spellEnd"/>
      <w:r w:rsidRPr="00803B8E">
        <w:rPr>
          <w:rFonts w:ascii="Times New Roman" w:eastAsia="Times New Roman" w:hAnsi="Times New Roman" w:cs="Times New Roman"/>
          <w:bCs/>
          <w:kern w:val="0"/>
          <w:sz w:val="28"/>
          <w:szCs w:val="28"/>
          <w:lang w:eastAsia="ru-RU"/>
          <w14:ligatures w14:val="none"/>
        </w:rPr>
        <w:t>: http://link.springer.com/</w:t>
      </w:r>
    </w:p>
    <w:p w14:paraId="7E029539"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 xml:space="preserve">База данных научных журналов издательства </w:t>
      </w:r>
      <w:proofErr w:type="spellStart"/>
      <w:r w:rsidRPr="00803B8E">
        <w:rPr>
          <w:rFonts w:ascii="Times New Roman" w:eastAsia="Times New Roman" w:hAnsi="Times New Roman" w:cs="Times New Roman"/>
          <w:bCs/>
          <w:kern w:val="0"/>
          <w:sz w:val="28"/>
          <w:szCs w:val="28"/>
          <w:lang w:eastAsia="ru-RU"/>
          <w14:ligatures w14:val="none"/>
        </w:rPr>
        <w:t>Wiley</w:t>
      </w:r>
      <w:proofErr w:type="spellEnd"/>
      <w:r w:rsidRPr="00803B8E">
        <w:rPr>
          <w:rFonts w:ascii="Times New Roman" w:eastAsia="Times New Roman" w:hAnsi="Times New Roman" w:cs="Times New Roman"/>
          <w:bCs/>
          <w:kern w:val="0"/>
          <w:sz w:val="28"/>
          <w:szCs w:val="28"/>
          <w:lang w:eastAsia="ru-RU"/>
          <w14:ligatures w14:val="none"/>
        </w:rPr>
        <w:t xml:space="preserve"> https://onlinelibrary.wiley.com/</w:t>
      </w:r>
    </w:p>
    <w:p w14:paraId="4423B3B4" w14:textId="77777777" w:rsidR="00294B82" w:rsidRPr="00803B8E" w:rsidRDefault="00294B82" w:rsidP="00294B82">
      <w:pPr>
        <w:spacing w:after="0" w:line="240" w:lineRule="auto"/>
        <w:ind w:firstLine="340"/>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w:t>
      </w:r>
      <w:r w:rsidRPr="00803B8E">
        <w:rPr>
          <w:rFonts w:ascii="Times New Roman" w:eastAsia="Times New Roman" w:hAnsi="Times New Roman" w:cs="Times New Roman"/>
          <w:bCs/>
          <w:kern w:val="0"/>
          <w:sz w:val="28"/>
          <w:szCs w:val="28"/>
          <w:lang w:eastAsia="ru-RU"/>
          <w14:ligatures w14:val="none"/>
        </w:rPr>
        <w:tab/>
        <w:t>Цифровой архив научных журналов: http://arch.neicon.ru/xmlui/</w:t>
      </w:r>
    </w:p>
    <w:p w14:paraId="313F4671" w14:textId="77777777" w:rsidR="00D47CE0" w:rsidRPr="00803B8E" w:rsidRDefault="00D47CE0" w:rsidP="00D47CE0">
      <w:pPr>
        <w:spacing w:after="0" w:line="240" w:lineRule="auto"/>
        <w:ind w:firstLine="340"/>
        <w:jc w:val="both"/>
        <w:rPr>
          <w:rFonts w:ascii="Times New Roman" w:eastAsia="Times New Roman" w:hAnsi="Times New Roman" w:cs="Times New Roman"/>
          <w:bCs/>
          <w:kern w:val="0"/>
          <w:sz w:val="28"/>
          <w:szCs w:val="28"/>
          <w:lang w:eastAsia="ru-RU"/>
          <w14:ligatures w14:val="none"/>
        </w:rPr>
      </w:pPr>
    </w:p>
    <w:p w14:paraId="5756169A" w14:textId="77777777" w:rsidR="00D47CE0" w:rsidRPr="00803B8E" w:rsidRDefault="00D47CE0" w:rsidP="00D47CE0">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CADF41B" w14:textId="77777777" w:rsidR="00D47CE0" w:rsidRPr="00803B8E" w:rsidRDefault="00D47CE0" w:rsidP="00D47CE0">
      <w:pPr>
        <w:spacing w:after="0" w:line="240" w:lineRule="auto"/>
        <w:jc w:val="both"/>
        <w:rPr>
          <w:rFonts w:ascii="Times New Roman" w:eastAsia="Times New Roman" w:hAnsi="Times New Roman" w:cs="Times New Roman"/>
          <w:b/>
          <w:bCs/>
          <w:kern w:val="0"/>
          <w:sz w:val="28"/>
          <w:szCs w:val="28"/>
          <w14:ligatures w14:val="none"/>
        </w:rPr>
      </w:pPr>
      <w:r w:rsidRPr="00803B8E">
        <w:rPr>
          <w:rFonts w:ascii="Times New Roman" w:eastAsia="Times New Roman" w:hAnsi="Times New Roman" w:cs="Times New Roman"/>
          <w:b/>
          <w:bCs/>
          <w:kern w:val="0"/>
          <w:sz w:val="28"/>
          <w:szCs w:val="28"/>
          <w14:ligatures w14:val="none"/>
        </w:rPr>
        <w:t>10. Методические указания для обучающихся по освоению дисциплины</w:t>
      </w:r>
    </w:p>
    <w:p w14:paraId="587A6156" w14:textId="77777777" w:rsidR="00D47CE0" w:rsidRPr="00803B8E" w:rsidRDefault="00D47CE0" w:rsidP="00D47CE0">
      <w:pPr>
        <w:spacing w:after="0" w:line="240" w:lineRule="auto"/>
        <w:jc w:val="both"/>
        <w:rPr>
          <w:rFonts w:ascii="Times New Roman" w:eastAsia="Times New Roman" w:hAnsi="Times New Roman" w:cs="Times New Roman"/>
          <w:b/>
          <w:bCs/>
          <w:kern w:val="0"/>
          <w:sz w:val="28"/>
          <w:szCs w:val="28"/>
          <w14:ligatures w14:val="none"/>
        </w:rPr>
      </w:pPr>
      <w:r w:rsidRPr="00803B8E">
        <w:rPr>
          <w:rFonts w:ascii="Times New Roman" w:eastAsia="Times New Roman" w:hAnsi="Times New Roman" w:cs="Times New Roman"/>
          <w:b/>
          <w:bCs/>
          <w:kern w:val="0"/>
          <w:sz w:val="28"/>
          <w:szCs w:val="28"/>
          <w14:ligatures w14:val="none"/>
        </w:rPr>
        <w:t>10.1. Методические рекомендации по освоению теоретической части курса и подготовке к лекциям:</w:t>
      </w:r>
    </w:p>
    <w:p w14:paraId="69F4FC8D" w14:textId="0FD3673E" w:rsidR="00D47CE0" w:rsidRPr="00803B8E" w:rsidRDefault="00D47CE0" w:rsidP="00D47CE0">
      <w:pPr>
        <w:tabs>
          <w:tab w:val="left" w:pos="709"/>
          <w:tab w:val="left" w:pos="993"/>
        </w:tabs>
        <w:spacing w:after="0" w:line="240" w:lineRule="auto"/>
        <w:ind w:firstLine="567"/>
        <w:jc w:val="both"/>
        <w:rPr>
          <w:rFonts w:ascii="Times New Roman" w:eastAsia="Times New Roman" w:hAnsi="Times New Roman" w:cs="Times New Roman"/>
          <w:bCs/>
          <w:kern w:val="0"/>
          <w:sz w:val="28"/>
          <w:szCs w:val="28"/>
          <w14:ligatures w14:val="none"/>
        </w:rPr>
      </w:pPr>
      <w:r w:rsidRPr="00803B8E">
        <w:rPr>
          <w:rFonts w:ascii="Times New Roman" w:eastAsia="Times New Roman" w:hAnsi="Times New Roman" w:cs="Times New Roman"/>
          <w:kern w:val="0"/>
          <w:sz w:val="28"/>
          <w:szCs w:val="28"/>
          <w14:ligatures w14:val="none"/>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803B8E">
        <w:rPr>
          <w:rFonts w:ascii="Times New Roman" w:eastAsia="Times New Roman" w:hAnsi="Times New Roman" w:cs="Times New Roman"/>
          <w:kern w:val="0"/>
          <w:sz w:val="28"/>
          <w:szCs w:val="28"/>
          <w14:ligatures w14:val="none"/>
        </w:rPr>
        <w:t>Финуниверситета</w:t>
      </w:r>
      <w:proofErr w:type="spellEnd"/>
      <w:r w:rsidRPr="00803B8E">
        <w:rPr>
          <w:rFonts w:ascii="Times New Roman" w:eastAsia="Times New Roman" w:hAnsi="Times New Roman" w:cs="Times New Roman"/>
          <w:kern w:val="0"/>
          <w:sz w:val="28"/>
          <w:szCs w:val="28"/>
          <w14:ligatures w14:val="none"/>
        </w:rPr>
        <w:t xml:space="preserve"> и обеспечивающая успешное освоение рабочей программы по дисциплине «</w:t>
      </w:r>
      <w:r w:rsidR="00356D29" w:rsidRPr="00803B8E">
        <w:rPr>
          <w:rFonts w:ascii="Times New Roman" w:eastAsia="Times New Roman" w:hAnsi="Times New Roman" w:cs="Times New Roman"/>
          <w:kern w:val="0"/>
          <w:sz w:val="28"/>
          <w:szCs w:val="28"/>
          <w14:ligatures w14:val="none"/>
        </w:rPr>
        <w:t>Анализ бизнес-процессов современными медиа</w:t>
      </w:r>
      <w:r w:rsidRPr="00803B8E">
        <w:rPr>
          <w:rFonts w:ascii="Times New Roman" w:eastAsia="Times New Roman" w:hAnsi="Times New Roman" w:cs="Times New Roman"/>
          <w:bCs/>
          <w:kern w:val="0"/>
          <w:sz w:val="28"/>
          <w:szCs w:val="28"/>
          <w14:ligatures w14:val="none"/>
        </w:rPr>
        <w:t>»</w:t>
      </w:r>
    </w:p>
    <w:p w14:paraId="7689A508" w14:textId="77777777" w:rsidR="00D47CE0" w:rsidRPr="00803B8E" w:rsidRDefault="00D47CE0" w:rsidP="00D47CE0">
      <w:pPr>
        <w:numPr>
          <w:ilvl w:val="0"/>
          <w:numId w:val="22"/>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 (Рабочая программа размещена на образовательном портале университета);</w:t>
      </w:r>
    </w:p>
    <w:p w14:paraId="198D0EC2" w14:textId="77777777" w:rsidR="00D47CE0" w:rsidRPr="00803B8E" w:rsidRDefault="00D47CE0" w:rsidP="00D47CE0">
      <w:pPr>
        <w:numPr>
          <w:ilvl w:val="0"/>
          <w:numId w:val="22"/>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Студентам для подготовки к лекциям и семинарским занятиям библиотекой </w:t>
      </w:r>
      <w:proofErr w:type="spellStart"/>
      <w:r w:rsidRPr="00803B8E">
        <w:rPr>
          <w:rFonts w:ascii="Times New Roman" w:eastAsia="Times New Roman" w:hAnsi="Times New Roman" w:cs="Times New Roman"/>
          <w:kern w:val="0"/>
          <w:sz w:val="28"/>
          <w:szCs w:val="28"/>
          <w14:ligatures w14:val="none"/>
        </w:rPr>
        <w:t>Финуниверситета</w:t>
      </w:r>
      <w:proofErr w:type="spellEnd"/>
      <w:r w:rsidRPr="00803B8E">
        <w:rPr>
          <w:rFonts w:ascii="Times New Roman" w:eastAsia="Times New Roman" w:hAnsi="Times New Roman" w:cs="Times New Roman"/>
          <w:kern w:val="0"/>
          <w:sz w:val="28"/>
          <w:szCs w:val="28"/>
          <w14:ligatures w14:val="none"/>
        </w:rPr>
        <w:t xml:space="preserve"> предлагается рекомендованная </w:t>
      </w:r>
      <w:r w:rsidRPr="00803B8E">
        <w:rPr>
          <w:rFonts w:ascii="Times New Roman" w:eastAsia="Times New Roman" w:hAnsi="Times New Roman" w:cs="Times New Roman"/>
          <w:kern w:val="0"/>
          <w:sz w:val="28"/>
          <w:szCs w:val="28"/>
          <w14:ligatures w14:val="none"/>
        </w:rPr>
        <w:lastRenderedPageBreak/>
        <w:t xml:space="preserve">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803B8E">
        <w:rPr>
          <w:rFonts w:ascii="Times New Roman" w:eastAsia="Times New Roman" w:hAnsi="Times New Roman" w:cs="Times New Roman"/>
          <w:kern w:val="0"/>
          <w:sz w:val="28"/>
          <w:szCs w:val="28"/>
          <w14:ligatures w14:val="none"/>
        </w:rPr>
        <w:t>интернет-ресурсы</w:t>
      </w:r>
      <w:proofErr w:type="spellEnd"/>
      <w:r w:rsidRPr="00803B8E">
        <w:rPr>
          <w:rFonts w:ascii="Times New Roman" w:eastAsia="Times New Roman" w:hAnsi="Times New Roman" w:cs="Times New Roman"/>
          <w:kern w:val="0"/>
          <w:sz w:val="28"/>
          <w:szCs w:val="28"/>
          <w14:ligatures w14:val="none"/>
        </w:rPr>
        <w:t>, рекомендованные лектором;</w:t>
      </w:r>
    </w:p>
    <w:p w14:paraId="537BDCDA" w14:textId="77777777" w:rsidR="00D47CE0" w:rsidRPr="00803B8E" w:rsidRDefault="00D47CE0" w:rsidP="00D47CE0">
      <w:pPr>
        <w:numPr>
          <w:ilvl w:val="0"/>
          <w:numId w:val="22"/>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51D46FC3" w14:textId="77777777" w:rsidR="00D47CE0" w:rsidRPr="00803B8E" w:rsidRDefault="00D47CE0" w:rsidP="00D47CE0">
      <w:pPr>
        <w:numPr>
          <w:ilvl w:val="0"/>
          <w:numId w:val="22"/>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5DD05A23" w14:textId="77777777" w:rsidR="00D47CE0" w:rsidRPr="00803B8E" w:rsidRDefault="00D47CE0" w:rsidP="00D47CE0">
      <w:pPr>
        <w:numPr>
          <w:ilvl w:val="0"/>
          <w:numId w:val="24"/>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1D1EE9CD" w14:textId="77777777" w:rsidR="00D47CE0" w:rsidRPr="00803B8E" w:rsidRDefault="00D47CE0" w:rsidP="00D47CE0">
      <w:pPr>
        <w:spacing w:after="0" w:line="240" w:lineRule="auto"/>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10.2. Методические рекомендации студентам при подготовке к практическим занятиям:</w:t>
      </w:r>
    </w:p>
    <w:p w14:paraId="45FC2554" w14:textId="77777777" w:rsidR="00D47CE0" w:rsidRPr="00803B8E" w:rsidRDefault="00D47CE0" w:rsidP="00D47CE0">
      <w:pPr>
        <w:numPr>
          <w:ilvl w:val="0"/>
          <w:numId w:val="25"/>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530E8C5" w14:textId="77777777" w:rsidR="00D47CE0" w:rsidRPr="00803B8E" w:rsidRDefault="00D47CE0" w:rsidP="00D47CE0">
      <w:pPr>
        <w:numPr>
          <w:ilvl w:val="0"/>
          <w:numId w:val="25"/>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05EC4ED" w14:textId="77777777" w:rsidR="00D47CE0" w:rsidRPr="00803B8E" w:rsidRDefault="00D47CE0" w:rsidP="00D47CE0">
      <w:pPr>
        <w:numPr>
          <w:ilvl w:val="0"/>
          <w:numId w:val="25"/>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7EB59F92" w14:textId="77777777" w:rsidR="00D47CE0" w:rsidRPr="00803B8E" w:rsidRDefault="00D47CE0" w:rsidP="00D47CE0">
      <w:pPr>
        <w:numPr>
          <w:ilvl w:val="0"/>
          <w:numId w:val="25"/>
        </w:num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18B79E66" w14:textId="77777777" w:rsidR="00D47CE0" w:rsidRPr="00803B8E" w:rsidRDefault="00D47CE0" w:rsidP="00D47CE0">
      <w:pPr>
        <w:numPr>
          <w:ilvl w:val="0"/>
          <w:numId w:val="25"/>
        </w:num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lastRenderedPageBreak/>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57447A5B" w14:textId="77777777" w:rsidR="00D47CE0" w:rsidRPr="00803B8E" w:rsidRDefault="00D47CE0" w:rsidP="00D47CE0">
      <w:pPr>
        <w:spacing w:after="0" w:line="240" w:lineRule="auto"/>
        <w:jc w:val="both"/>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10.3. Методические рекомендации студентам по выполнению домашних самостоятельных заданий:</w:t>
      </w:r>
    </w:p>
    <w:p w14:paraId="7916E3F3" w14:textId="77777777" w:rsidR="00D47CE0" w:rsidRPr="00803B8E" w:rsidRDefault="00D47CE0" w:rsidP="00D47CE0">
      <w:pPr>
        <w:numPr>
          <w:ilvl w:val="0"/>
          <w:numId w:val="26"/>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E33DAE2" w14:textId="77777777" w:rsidR="00D47CE0" w:rsidRPr="00803B8E" w:rsidRDefault="00D47CE0" w:rsidP="00D47CE0">
      <w:pPr>
        <w:numPr>
          <w:ilvl w:val="0"/>
          <w:numId w:val="26"/>
        </w:numPr>
        <w:tabs>
          <w:tab w:val="num" w:pos="0"/>
        </w:tabs>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266108D0" w14:textId="77777777" w:rsidR="00D47CE0" w:rsidRPr="00803B8E" w:rsidRDefault="00D47CE0" w:rsidP="00D47CE0">
      <w:pPr>
        <w:numPr>
          <w:ilvl w:val="0"/>
          <w:numId w:val="26"/>
        </w:num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739BDF03" w14:textId="77777777" w:rsidR="00D47CE0" w:rsidRPr="00803B8E" w:rsidRDefault="00D47CE0" w:rsidP="00D47CE0">
      <w:pPr>
        <w:numPr>
          <w:ilvl w:val="0"/>
          <w:numId w:val="26"/>
        </w:num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3DC772EC" w14:textId="77777777" w:rsidR="00D47CE0" w:rsidRPr="00803B8E" w:rsidRDefault="00D47CE0" w:rsidP="00D47CE0">
      <w:pPr>
        <w:spacing w:after="0" w:line="240" w:lineRule="auto"/>
        <w:ind w:firstLine="340"/>
        <w:jc w:val="both"/>
        <w:rPr>
          <w:rFonts w:ascii="Calibri" w:eastAsia="Times New Roman" w:hAnsi="Calibri" w:cs="Times New Roman"/>
          <w:kern w:val="0"/>
          <w14:ligatures w14:val="none"/>
        </w:rPr>
      </w:pPr>
    </w:p>
    <w:p w14:paraId="279092E4" w14:textId="77777777" w:rsidR="00D47CE0" w:rsidRPr="00803B8E" w:rsidRDefault="00D47CE0" w:rsidP="00D47CE0">
      <w:pPr>
        <w:spacing w:after="0" w:line="240" w:lineRule="auto"/>
        <w:ind w:firstLine="340"/>
        <w:jc w:val="both"/>
        <w:outlineLvl w:val="0"/>
        <w:rPr>
          <w:rFonts w:ascii="Times New Roman" w:eastAsia="Times New Roman" w:hAnsi="Times New Roman" w:cs="Times New Roman"/>
          <w:b/>
          <w:kern w:val="0"/>
          <w:sz w:val="28"/>
          <w:szCs w:val="28"/>
          <w14:ligatures w14:val="none"/>
        </w:rPr>
      </w:pPr>
      <w:r w:rsidRPr="00803B8E">
        <w:rPr>
          <w:rFonts w:ascii="Times New Roman" w:eastAsia="Times New Roman" w:hAnsi="Times New Roman" w:cs="Times New Roman"/>
          <w:b/>
          <w:kern w:val="0"/>
          <w:sz w:val="28"/>
          <w:szCs w:val="28"/>
          <w14:ligatures w14:val="none"/>
        </w:rPr>
        <w:t>Рекомендации по выполнению контрольных работ</w:t>
      </w:r>
    </w:p>
    <w:p w14:paraId="53160019"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0E0EB1A7"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           Контрольная работа отражает степень освоения студентами учебного материала конкретных разделов дисциплин. </w:t>
      </w:r>
    </w:p>
    <w:p w14:paraId="64C1FCBA"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           Цель выполнения контрольной работы, содержащей комплект заданий – овладение студентами навыками решения практических задач, формирование учебно-исследовательских навыков, закрепление умений самостоятельно работать с различными источниками информации.</w:t>
      </w:r>
    </w:p>
    <w:p w14:paraId="01095A18"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            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w:t>
      </w:r>
      <w:proofErr w:type="gramStart"/>
      <w:r w:rsidRPr="00803B8E">
        <w:rPr>
          <w:rFonts w:ascii="Times New Roman" w:eastAsia="TimesNewRoman" w:hAnsi="Times New Roman" w:cs="Times New Roman"/>
          <w:sz w:val="28"/>
          <w:szCs w:val="28"/>
        </w:rPr>
        <w:t>работ  равноценны</w:t>
      </w:r>
      <w:proofErr w:type="gramEnd"/>
      <w:r w:rsidRPr="00803B8E">
        <w:rPr>
          <w:rFonts w:ascii="Times New Roman" w:eastAsia="TimesNewRoman" w:hAnsi="Times New Roman" w:cs="Times New Roman"/>
          <w:sz w:val="28"/>
          <w:szCs w:val="28"/>
        </w:rPr>
        <w:t xml:space="preserve"> по объему и сложности и оформляется в форме развернутых ответов на вопросы и решения практических задач, ситуаций, заполнения соответствующих таблиц.</w:t>
      </w:r>
    </w:p>
    <w:p w14:paraId="5ED1FB1F"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lastRenderedPageBreak/>
        <w:t xml:space="preserve">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389BBB24"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               Требования к выполнению контрольной работы:</w:t>
      </w:r>
    </w:p>
    <w:p w14:paraId="49672214"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четкость и последовательность изложения материала в соответствии с составленным планом;</w:t>
      </w:r>
    </w:p>
    <w:p w14:paraId="1493367B"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наличие обобщений и выводов, сделанных на основе изучения информационных источников по данной теме;</w:t>
      </w:r>
    </w:p>
    <w:p w14:paraId="6E9DBEA9"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предоставление в полном объеме решений имеющихся в задании практических задач;</w:t>
      </w:r>
    </w:p>
    <w:p w14:paraId="34A83927"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использование современных способов поиска, обработки и анализа информации;</w:t>
      </w:r>
    </w:p>
    <w:p w14:paraId="34A56C67"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самостоятельность выполнения.</w:t>
      </w:r>
    </w:p>
    <w:p w14:paraId="493C8016"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               Объем контрольной работы составляет не более 6 страниц, не включая таблиц, графиков и т.п.</w:t>
      </w:r>
    </w:p>
    <w:p w14:paraId="310AAF93" w14:textId="77777777" w:rsidR="001C746C" w:rsidRPr="00803B8E" w:rsidRDefault="001C746C" w:rsidP="001C746C">
      <w:pPr>
        <w:spacing w:after="0" w:line="240" w:lineRule="auto"/>
        <w:outlineLvl w:val="0"/>
        <w:rPr>
          <w:rFonts w:ascii="Times New Roman" w:eastAsia="TimesNewRoman" w:hAnsi="Times New Roman" w:cs="Times New Roman"/>
          <w:sz w:val="28"/>
          <w:szCs w:val="28"/>
        </w:rPr>
      </w:pPr>
      <w:r w:rsidRPr="00803B8E">
        <w:rPr>
          <w:rFonts w:ascii="Times New Roman" w:eastAsia="TimesNewRoman" w:hAnsi="Times New Roman" w:cs="Times New Roman"/>
          <w:sz w:val="28"/>
          <w:szCs w:val="28"/>
        </w:rPr>
        <w:t xml:space="preserve">                Оценка контрольных работ студентов проводится в процессе текущего контроля успеваемости студентов.</w:t>
      </w:r>
    </w:p>
    <w:p w14:paraId="01FE5D3E" w14:textId="77777777" w:rsidR="001C746C" w:rsidRPr="00803B8E" w:rsidRDefault="001C746C" w:rsidP="001C746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696D73B3"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803B8E">
        <w:rPr>
          <w:rFonts w:ascii="Times New Roman" w:eastAsia="Times New Roman" w:hAnsi="Times New Roman" w:cs="Times New Roman"/>
          <w:b/>
          <w:bCs/>
          <w:kern w:val="0"/>
          <w:sz w:val="28"/>
          <w:szCs w:val="28"/>
          <w:lang w:eastAsia="ru-RU"/>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803B8E">
        <w:rPr>
          <w:rFonts w:ascii="Times New Roman" w:eastAsia="Times New Roman" w:hAnsi="Times New Roman" w:cs="Times New Roman"/>
          <w:b/>
          <w:bCs/>
          <w:kern w:val="0"/>
          <w:sz w:val="28"/>
          <w:szCs w:val="28"/>
          <w:lang w:eastAsia="ru-RU"/>
          <w14:ligatures w14:val="none"/>
        </w:rPr>
        <w:t>систем .</w:t>
      </w:r>
      <w:proofErr w:type="gramEnd"/>
    </w:p>
    <w:p w14:paraId="26FC8434" w14:textId="77777777" w:rsidR="00D47CE0" w:rsidRPr="00803B8E" w:rsidRDefault="00D47CE0" w:rsidP="00D47CE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17" w:name="_Toc531614950"/>
      <w:bookmarkStart w:id="18" w:name="_Toc531686467"/>
      <w:r w:rsidRPr="00803B8E">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17"/>
      <w:bookmarkEnd w:id="18"/>
    </w:p>
    <w:p w14:paraId="40688121" w14:textId="77777777" w:rsidR="00D47CE0" w:rsidRPr="00803B8E" w:rsidRDefault="00D47CE0" w:rsidP="00D47CE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19" w:name="_Toc531614951"/>
      <w:bookmarkStart w:id="20" w:name="_Toc531686468"/>
      <w:r w:rsidRPr="00803B8E">
        <w:rPr>
          <w:rFonts w:ascii="Times New Roman" w:eastAsia="Calibri" w:hAnsi="Times New Roman" w:cs="Times New Roman"/>
          <w:bCs/>
          <w:kern w:val="32"/>
          <w:sz w:val="28"/>
          <w:szCs w:val="28"/>
          <w:lang w:eastAsia="ru-RU"/>
          <w14:ligatures w14:val="none"/>
        </w:rPr>
        <w:t xml:space="preserve">1. </w:t>
      </w:r>
      <w:r w:rsidRPr="00803B8E">
        <w:rPr>
          <w:rFonts w:ascii="Times New Roman" w:eastAsia="Calibri" w:hAnsi="Times New Roman" w:cs="Times New Roman"/>
          <w:bCs/>
          <w:kern w:val="32"/>
          <w:sz w:val="28"/>
          <w:szCs w:val="28"/>
          <w:lang w:val="en-US" w:eastAsia="ru-RU"/>
          <w14:ligatures w14:val="none"/>
        </w:rPr>
        <w:t>Windows</w:t>
      </w:r>
      <w:r w:rsidRPr="00803B8E">
        <w:rPr>
          <w:rFonts w:ascii="Times New Roman" w:eastAsia="Calibri" w:hAnsi="Times New Roman" w:cs="Times New Roman"/>
          <w:bCs/>
          <w:kern w:val="32"/>
          <w:sz w:val="28"/>
          <w:szCs w:val="28"/>
          <w:lang w:eastAsia="ru-RU"/>
          <w14:ligatures w14:val="none"/>
        </w:rPr>
        <w:t xml:space="preserve">, </w:t>
      </w:r>
      <w:r w:rsidRPr="00803B8E">
        <w:rPr>
          <w:rFonts w:ascii="Times New Roman" w:eastAsia="Calibri" w:hAnsi="Times New Roman" w:cs="Times New Roman"/>
          <w:bCs/>
          <w:kern w:val="32"/>
          <w:sz w:val="28"/>
          <w:szCs w:val="28"/>
          <w:lang w:val="en-US" w:eastAsia="ru-RU"/>
          <w14:ligatures w14:val="none"/>
        </w:rPr>
        <w:t>Microsoft</w:t>
      </w:r>
      <w:r w:rsidRPr="00803B8E">
        <w:rPr>
          <w:rFonts w:ascii="Times New Roman" w:eastAsia="Calibri" w:hAnsi="Times New Roman" w:cs="Times New Roman"/>
          <w:bCs/>
          <w:kern w:val="32"/>
          <w:sz w:val="28"/>
          <w:szCs w:val="28"/>
          <w:lang w:eastAsia="ru-RU"/>
          <w14:ligatures w14:val="none"/>
        </w:rPr>
        <w:t xml:space="preserve"> </w:t>
      </w:r>
      <w:r w:rsidRPr="00803B8E">
        <w:rPr>
          <w:rFonts w:ascii="Times New Roman" w:eastAsia="Calibri" w:hAnsi="Times New Roman" w:cs="Times New Roman"/>
          <w:bCs/>
          <w:kern w:val="32"/>
          <w:sz w:val="28"/>
          <w:szCs w:val="28"/>
          <w:lang w:val="en-US" w:eastAsia="ru-RU"/>
          <w14:ligatures w14:val="none"/>
        </w:rPr>
        <w:t>Office</w:t>
      </w:r>
      <w:r w:rsidRPr="00803B8E">
        <w:rPr>
          <w:rFonts w:ascii="Times New Roman" w:eastAsia="Calibri" w:hAnsi="Times New Roman" w:cs="Times New Roman"/>
          <w:bCs/>
          <w:kern w:val="32"/>
          <w:sz w:val="28"/>
          <w:szCs w:val="28"/>
          <w:lang w:eastAsia="ru-RU"/>
          <w14:ligatures w14:val="none"/>
        </w:rPr>
        <w:t>.</w:t>
      </w:r>
      <w:bookmarkEnd w:id="19"/>
      <w:bookmarkEnd w:id="20"/>
    </w:p>
    <w:p w14:paraId="042E9859" w14:textId="77777777" w:rsidR="00D47CE0" w:rsidRPr="00803B8E" w:rsidRDefault="00D47CE0" w:rsidP="00D47CE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1" w:name="_Toc531614952"/>
      <w:bookmarkStart w:id="22" w:name="_Toc531686469"/>
      <w:r w:rsidRPr="00803B8E">
        <w:rPr>
          <w:rFonts w:ascii="Times New Roman" w:eastAsia="Calibri" w:hAnsi="Times New Roman" w:cs="Times New Roman"/>
          <w:bCs/>
          <w:kern w:val="32"/>
          <w:sz w:val="28"/>
          <w:szCs w:val="28"/>
          <w:lang w:eastAsia="ru-RU"/>
          <w14:ligatures w14:val="none"/>
        </w:rPr>
        <w:t xml:space="preserve">2. </w:t>
      </w:r>
      <w:bookmarkEnd w:id="21"/>
      <w:bookmarkEnd w:id="22"/>
      <w:r w:rsidRPr="00803B8E">
        <w:rPr>
          <w:rFonts w:ascii="Times New Roman" w:eastAsia="Calibri" w:hAnsi="Times New Roman" w:cs="Times New Roman"/>
          <w:bCs/>
          <w:kern w:val="32"/>
          <w:sz w:val="28"/>
          <w:szCs w:val="28"/>
          <w14:ligatures w14:val="none"/>
        </w:rPr>
        <w:t xml:space="preserve">Антивирус </w:t>
      </w:r>
      <w:r w:rsidRPr="00803B8E">
        <w:rPr>
          <w:rFonts w:ascii="Times New Roman" w:eastAsia="Calibri" w:hAnsi="Times New Roman" w:cs="Times New Roman"/>
          <w:bCs/>
          <w:kern w:val="32"/>
          <w:sz w:val="28"/>
          <w:szCs w:val="28"/>
          <w:lang w:val="en-US"/>
          <w14:ligatures w14:val="none"/>
        </w:rPr>
        <w:t>Kaspersky</w:t>
      </w:r>
    </w:p>
    <w:p w14:paraId="0A973B25" w14:textId="77777777" w:rsidR="00D47CE0" w:rsidRPr="00803B8E" w:rsidRDefault="00D47CE0" w:rsidP="00D47CE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66C49F61" w14:textId="77777777" w:rsidR="00D47CE0" w:rsidRPr="00803B8E" w:rsidRDefault="00D47CE0" w:rsidP="00D47CE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3" w:name="_Toc531614953"/>
      <w:bookmarkStart w:id="24" w:name="_Toc531686470"/>
      <w:r w:rsidRPr="00803B8E">
        <w:rPr>
          <w:rFonts w:ascii="Times New Roman" w:eastAsia="Calibri" w:hAnsi="Times New Roman" w:cs="Times New Roman"/>
          <w:b/>
          <w:bCs/>
          <w:kern w:val="32"/>
          <w:sz w:val="28"/>
          <w:szCs w:val="28"/>
          <w:lang w:eastAsia="ru-RU"/>
          <w14:ligatures w14:val="none"/>
        </w:rPr>
        <w:t>11.2. Современные профессиональные базы данных и информационные справочные системы</w:t>
      </w:r>
      <w:bookmarkEnd w:id="23"/>
      <w:bookmarkEnd w:id="24"/>
    </w:p>
    <w:p w14:paraId="20233B22" w14:textId="77777777" w:rsidR="00D47CE0" w:rsidRPr="00803B8E" w:rsidRDefault="00D47CE0" w:rsidP="00D47CE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1. Информационно-правовая система «Гарант»</w:t>
      </w:r>
    </w:p>
    <w:p w14:paraId="02A05A9A" w14:textId="77777777" w:rsidR="00D47CE0" w:rsidRPr="00803B8E" w:rsidRDefault="00D47CE0" w:rsidP="00D47CE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5CC071DA" w14:textId="77777777" w:rsidR="00D47CE0" w:rsidRPr="00803B8E" w:rsidRDefault="00D47CE0" w:rsidP="00D47CE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3. Электронная энциклопедия: </w:t>
      </w:r>
      <w:hyperlink r:id="rId7" w:history="1">
        <w:r w:rsidRPr="00803B8E">
          <w:rPr>
            <w:rFonts w:ascii="Times New Roman" w:eastAsia="Calibri" w:hAnsi="Times New Roman" w:cs="Times New Roman"/>
            <w:bCs/>
            <w:kern w:val="0"/>
            <w:u w:val="single"/>
            <w:lang w:val="en-US" w:eastAsia="ru-RU"/>
            <w14:ligatures w14:val="none"/>
          </w:rPr>
          <w:t>http</w:t>
        </w:r>
        <w:r w:rsidRPr="00803B8E">
          <w:rPr>
            <w:rFonts w:ascii="Times New Roman" w:eastAsia="Calibri" w:hAnsi="Times New Roman" w:cs="Times New Roman"/>
            <w:bCs/>
            <w:kern w:val="0"/>
            <w:u w:val="single"/>
            <w:lang w:eastAsia="ru-RU"/>
            <w14:ligatures w14:val="none"/>
          </w:rPr>
          <w:t>://</w:t>
        </w:r>
        <w:proofErr w:type="spellStart"/>
        <w:r w:rsidRPr="00803B8E">
          <w:rPr>
            <w:rFonts w:ascii="Times New Roman" w:eastAsia="Calibri" w:hAnsi="Times New Roman" w:cs="Times New Roman"/>
            <w:bCs/>
            <w:kern w:val="0"/>
            <w:u w:val="single"/>
            <w:lang w:val="en-US" w:eastAsia="ru-RU"/>
            <w14:ligatures w14:val="none"/>
          </w:rPr>
          <w:t>ru</w:t>
        </w:r>
        <w:proofErr w:type="spellEnd"/>
        <w:r w:rsidRPr="00803B8E">
          <w:rPr>
            <w:rFonts w:ascii="Times New Roman" w:eastAsia="Calibri" w:hAnsi="Times New Roman" w:cs="Times New Roman"/>
            <w:bCs/>
            <w:kern w:val="0"/>
            <w:u w:val="single"/>
            <w:lang w:eastAsia="ru-RU"/>
            <w14:ligatures w14:val="none"/>
          </w:rPr>
          <w:t>.</w:t>
        </w:r>
        <w:proofErr w:type="spellStart"/>
        <w:r w:rsidRPr="00803B8E">
          <w:rPr>
            <w:rFonts w:ascii="Times New Roman" w:eastAsia="Calibri" w:hAnsi="Times New Roman" w:cs="Times New Roman"/>
            <w:bCs/>
            <w:kern w:val="0"/>
            <w:u w:val="single"/>
            <w:lang w:val="en-US" w:eastAsia="ru-RU"/>
            <w14:ligatures w14:val="none"/>
          </w:rPr>
          <w:t>wikipedia</w:t>
        </w:r>
        <w:proofErr w:type="spellEnd"/>
        <w:r w:rsidRPr="00803B8E">
          <w:rPr>
            <w:rFonts w:ascii="Times New Roman" w:eastAsia="Calibri" w:hAnsi="Times New Roman" w:cs="Times New Roman"/>
            <w:bCs/>
            <w:kern w:val="0"/>
            <w:u w:val="single"/>
            <w:lang w:eastAsia="ru-RU"/>
            <w14:ligatures w14:val="none"/>
          </w:rPr>
          <w:t>.</w:t>
        </w:r>
        <w:r w:rsidRPr="00803B8E">
          <w:rPr>
            <w:rFonts w:ascii="Times New Roman" w:eastAsia="Calibri" w:hAnsi="Times New Roman" w:cs="Times New Roman"/>
            <w:bCs/>
            <w:kern w:val="0"/>
            <w:u w:val="single"/>
            <w:lang w:val="en-US" w:eastAsia="ru-RU"/>
            <w14:ligatures w14:val="none"/>
          </w:rPr>
          <w:t>org</w:t>
        </w:r>
        <w:r w:rsidRPr="00803B8E">
          <w:rPr>
            <w:rFonts w:ascii="Times New Roman" w:eastAsia="Calibri" w:hAnsi="Times New Roman" w:cs="Times New Roman"/>
            <w:bCs/>
            <w:kern w:val="0"/>
            <w:u w:val="single"/>
            <w:lang w:eastAsia="ru-RU"/>
            <w14:ligatures w14:val="none"/>
          </w:rPr>
          <w:t>/</w:t>
        </w:r>
        <w:r w:rsidRPr="00803B8E">
          <w:rPr>
            <w:rFonts w:ascii="Times New Roman" w:eastAsia="Calibri" w:hAnsi="Times New Roman" w:cs="Times New Roman"/>
            <w:bCs/>
            <w:kern w:val="0"/>
            <w:u w:val="single"/>
            <w:lang w:val="en-US" w:eastAsia="ru-RU"/>
            <w14:ligatures w14:val="none"/>
          </w:rPr>
          <w:t>wiki</w:t>
        </w:r>
        <w:r w:rsidRPr="00803B8E">
          <w:rPr>
            <w:rFonts w:ascii="Times New Roman" w:eastAsia="Calibri" w:hAnsi="Times New Roman" w:cs="Times New Roman"/>
            <w:bCs/>
            <w:kern w:val="0"/>
            <w:u w:val="single"/>
            <w:lang w:eastAsia="ru-RU"/>
            <w14:ligatures w14:val="none"/>
          </w:rPr>
          <w:t>/</w:t>
        </w:r>
        <w:r w:rsidRPr="00803B8E">
          <w:rPr>
            <w:rFonts w:ascii="Times New Roman" w:eastAsia="Calibri" w:hAnsi="Times New Roman" w:cs="Times New Roman"/>
            <w:bCs/>
            <w:kern w:val="0"/>
            <w:u w:val="single"/>
            <w:lang w:val="en-US" w:eastAsia="ru-RU"/>
            <w14:ligatures w14:val="none"/>
          </w:rPr>
          <w:t>Wiki</w:t>
        </w:r>
      </w:hyperlink>
    </w:p>
    <w:p w14:paraId="5DDCA2F8" w14:textId="77777777" w:rsidR="00D47CE0" w:rsidRPr="00803B8E" w:rsidRDefault="00D47CE0" w:rsidP="00D47CE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803B8E">
        <w:rPr>
          <w:rFonts w:ascii="Times New Roman" w:eastAsia="Calibri" w:hAnsi="Times New Roman" w:cs="Times New Roman"/>
          <w:bCs/>
          <w:kern w:val="0"/>
          <w:sz w:val="28"/>
          <w:szCs w:val="28"/>
          <w:lang w:val="en-US" w:eastAsia="ru-RU"/>
          <w14:ligatures w14:val="none"/>
        </w:rPr>
        <w:t>http</w:t>
      </w:r>
      <w:r w:rsidRPr="00803B8E">
        <w:rPr>
          <w:rFonts w:ascii="Times New Roman" w:eastAsia="Calibri" w:hAnsi="Times New Roman" w:cs="Times New Roman"/>
          <w:bCs/>
          <w:kern w:val="0"/>
          <w:sz w:val="28"/>
          <w:szCs w:val="28"/>
          <w:lang w:eastAsia="ru-RU"/>
          <w14:ligatures w14:val="none"/>
        </w:rPr>
        <w:t>://</w:t>
      </w:r>
      <w:r w:rsidRPr="00803B8E">
        <w:rPr>
          <w:rFonts w:ascii="Times New Roman" w:eastAsia="Calibri" w:hAnsi="Times New Roman" w:cs="Times New Roman"/>
          <w:bCs/>
          <w:kern w:val="0"/>
          <w:sz w:val="28"/>
          <w:szCs w:val="28"/>
          <w:lang w:val="en-US" w:eastAsia="ru-RU"/>
          <w14:ligatures w14:val="none"/>
        </w:rPr>
        <w:t>www</w:t>
      </w:r>
      <w:r w:rsidRPr="00803B8E">
        <w:rPr>
          <w:rFonts w:ascii="Times New Roman" w:eastAsia="Calibri" w:hAnsi="Times New Roman" w:cs="Times New Roman"/>
          <w:bCs/>
          <w:kern w:val="0"/>
          <w:sz w:val="28"/>
          <w:szCs w:val="28"/>
          <w:lang w:eastAsia="ru-RU"/>
          <w14:ligatures w14:val="none"/>
        </w:rPr>
        <w:t>.</w:t>
      </w:r>
      <w:proofErr w:type="spellStart"/>
      <w:r w:rsidRPr="00803B8E">
        <w:rPr>
          <w:rFonts w:ascii="Times New Roman" w:eastAsia="Calibri" w:hAnsi="Times New Roman" w:cs="Times New Roman"/>
          <w:bCs/>
          <w:kern w:val="0"/>
          <w:sz w:val="28"/>
          <w:szCs w:val="28"/>
          <w:lang w:val="en-US" w:eastAsia="ru-RU"/>
          <w14:ligatures w14:val="none"/>
        </w:rPr>
        <w:t>skrin</w:t>
      </w:r>
      <w:proofErr w:type="spellEnd"/>
      <w:r w:rsidRPr="00803B8E">
        <w:rPr>
          <w:rFonts w:ascii="Times New Roman" w:eastAsia="Calibri" w:hAnsi="Times New Roman" w:cs="Times New Roman"/>
          <w:bCs/>
          <w:kern w:val="0"/>
          <w:sz w:val="28"/>
          <w:szCs w:val="28"/>
          <w:lang w:eastAsia="ru-RU"/>
          <w14:ligatures w14:val="none"/>
        </w:rPr>
        <w:t>.</w:t>
      </w:r>
      <w:proofErr w:type="spellStart"/>
      <w:r w:rsidRPr="00803B8E">
        <w:rPr>
          <w:rFonts w:ascii="Times New Roman" w:eastAsia="Calibri" w:hAnsi="Times New Roman" w:cs="Times New Roman"/>
          <w:bCs/>
          <w:kern w:val="0"/>
          <w:sz w:val="28"/>
          <w:szCs w:val="28"/>
          <w:lang w:val="en-US" w:eastAsia="ru-RU"/>
          <w14:ligatures w14:val="none"/>
        </w:rPr>
        <w:t>ru</w:t>
      </w:r>
      <w:proofErr w:type="spellEnd"/>
      <w:r w:rsidRPr="00803B8E">
        <w:rPr>
          <w:rFonts w:ascii="Times New Roman" w:eastAsia="Calibri" w:hAnsi="Times New Roman" w:cs="Times New Roman"/>
          <w:bCs/>
          <w:kern w:val="0"/>
          <w:sz w:val="28"/>
          <w:szCs w:val="28"/>
          <w:lang w:eastAsia="ru-RU"/>
          <w14:ligatures w14:val="none"/>
        </w:rPr>
        <w:t>/</w:t>
      </w:r>
    </w:p>
    <w:p w14:paraId="7464EEB7" w14:textId="77777777" w:rsidR="00D47CE0" w:rsidRPr="00803B8E" w:rsidRDefault="00D47CE0" w:rsidP="00D47CE0">
      <w:pPr>
        <w:spacing w:after="0" w:line="240" w:lineRule="auto"/>
        <w:ind w:left="360"/>
        <w:contextualSpacing/>
        <w:rPr>
          <w:rFonts w:ascii="Times New Roman" w:eastAsia="Calibri" w:hAnsi="Times New Roman" w:cs="Times New Roman"/>
          <w:kern w:val="0"/>
          <w:sz w:val="28"/>
          <w:szCs w:val="28"/>
          <w:lang w:eastAsia="ru-RU"/>
          <w14:ligatures w14:val="none"/>
        </w:rPr>
      </w:pPr>
      <w:r w:rsidRPr="00803B8E">
        <w:rPr>
          <w:rFonts w:ascii="Times New Roman" w:eastAsia="Calibri" w:hAnsi="Times New Roman" w:cs="Times New Roman"/>
          <w:bCs/>
          <w:kern w:val="0"/>
          <w:sz w:val="28"/>
          <w:szCs w:val="28"/>
          <w:lang w:eastAsia="ru-RU"/>
          <w14:ligatures w14:val="none"/>
        </w:rPr>
        <w:t xml:space="preserve">5. </w:t>
      </w:r>
      <w:r w:rsidRPr="00803B8E">
        <w:rPr>
          <w:rFonts w:ascii="Times New Roman" w:eastAsia="Calibri" w:hAnsi="Times New Roman" w:cs="Times New Roman"/>
          <w:kern w:val="0"/>
          <w:sz w:val="28"/>
          <w:szCs w:val="28"/>
          <w:lang w:eastAsia="ru-RU"/>
          <w14:ligatures w14:val="none"/>
        </w:rPr>
        <w:t>СПАРК-ИНТЕРФАКС   https://spark-interfax.ru/</w:t>
      </w:r>
    </w:p>
    <w:p w14:paraId="5F26CE87"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6ECDE82F" w14:textId="77777777" w:rsidR="00D47CE0" w:rsidRPr="00803B8E" w:rsidRDefault="00D47CE0" w:rsidP="00D47CE0">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803B8E">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6C51366D"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03B8E">
        <w:rPr>
          <w:rFonts w:ascii="Times New Roman" w:eastAsia="Times New Roman" w:hAnsi="Times New Roman" w:cs="Times New Roman"/>
          <w:bCs/>
          <w:kern w:val="0"/>
          <w:sz w:val="28"/>
          <w:szCs w:val="28"/>
          <w:lang w:eastAsia="ru-RU"/>
          <w14:ligatures w14:val="none"/>
        </w:rPr>
        <w:t>Не используются.</w:t>
      </w:r>
    </w:p>
    <w:p w14:paraId="02A1EE69"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1943DA89" w14:textId="77777777" w:rsidR="00D47CE0" w:rsidRPr="00803B8E" w:rsidRDefault="00D47CE0" w:rsidP="00D47CE0">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803B8E">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5B236993" w14:textId="77777777" w:rsidR="00D47CE0" w:rsidRPr="00803B8E" w:rsidRDefault="00D47CE0" w:rsidP="00D47CE0">
      <w:pPr>
        <w:numPr>
          <w:ilvl w:val="0"/>
          <w:numId w:val="29"/>
        </w:num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789618E5" w14:textId="77777777" w:rsidR="00D47CE0" w:rsidRPr="00803B8E" w:rsidRDefault="00D47CE0" w:rsidP="00D47CE0">
      <w:pPr>
        <w:numPr>
          <w:ilvl w:val="0"/>
          <w:numId w:val="29"/>
        </w:numPr>
        <w:spacing w:after="0" w:line="240" w:lineRule="auto"/>
        <w:jc w:val="both"/>
        <w:rPr>
          <w:rFonts w:ascii="Times New Roman" w:eastAsia="Times New Roman" w:hAnsi="Times New Roman" w:cs="Times New Roman"/>
          <w:kern w:val="0"/>
          <w:sz w:val="28"/>
          <w:szCs w:val="28"/>
          <w14:ligatures w14:val="none"/>
        </w:rPr>
      </w:pPr>
      <w:r w:rsidRPr="00803B8E">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66FA3867" w14:textId="6D4E3B44" w:rsidR="00D47CE0" w:rsidRPr="00803B8E" w:rsidRDefault="00D47CE0" w:rsidP="00D47CE0">
      <w:pPr>
        <w:widowControl w:val="0"/>
        <w:numPr>
          <w:ilvl w:val="0"/>
          <w:numId w:val="29"/>
        </w:numPr>
        <w:autoSpaceDE w:val="0"/>
        <w:autoSpaceDN w:val="0"/>
        <w:adjustRightInd w:val="0"/>
        <w:spacing w:after="0" w:line="240" w:lineRule="auto"/>
        <w:ind w:firstLine="340"/>
        <w:jc w:val="both"/>
        <w:rPr>
          <w:rFonts w:ascii="Calibri" w:eastAsia="Times New Roman" w:hAnsi="Calibri" w:cs="Times New Roman"/>
          <w:kern w:val="0"/>
          <w14:ligatures w14:val="none"/>
        </w:rPr>
      </w:pPr>
      <w:r w:rsidRPr="00803B8E">
        <w:rPr>
          <w:rFonts w:ascii="Times New Roman" w:eastAsia="Times New Roman" w:hAnsi="Times New Roman" w:cs="Times New Roman"/>
          <w:kern w:val="0"/>
          <w:sz w:val="28"/>
          <w:szCs w:val="28"/>
          <w14:ligatures w14:val="none"/>
        </w:rPr>
        <w:lastRenderedPageBreak/>
        <w:t>для проведения индивидуального тестирования в ходе самостоятельной подготовки дома – доступ к банку тестовых заданий в среде АСТ.</w:t>
      </w:r>
    </w:p>
    <w:p w14:paraId="2852AD2C" w14:textId="77777777" w:rsidR="00D47CE0" w:rsidRPr="00803B8E" w:rsidRDefault="00D47CE0" w:rsidP="00D47CE0">
      <w:pPr>
        <w:spacing w:after="0" w:line="240" w:lineRule="auto"/>
        <w:ind w:firstLine="340"/>
        <w:jc w:val="both"/>
        <w:rPr>
          <w:rFonts w:ascii="Calibri" w:eastAsia="Times New Roman" w:hAnsi="Calibri" w:cs="Times New Roman"/>
          <w:kern w:val="0"/>
          <w14:ligatures w14:val="none"/>
        </w:rPr>
      </w:pPr>
    </w:p>
    <w:p w14:paraId="06CA3E17" w14:textId="77777777" w:rsidR="00D47CE0" w:rsidRPr="00803B8E" w:rsidRDefault="00D47CE0" w:rsidP="00D47CE0">
      <w:pPr>
        <w:spacing w:after="0" w:line="240" w:lineRule="auto"/>
        <w:ind w:firstLine="340"/>
        <w:jc w:val="both"/>
        <w:rPr>
          <w:rFonts w:ascii="Calibri" w:eastAsia="Times New Roman" w:hAnsi="Calibri" w:cs="Times New Roman"/>
          <w:kern w:val="0"/>
          <w14:ligatures w14:val="none"/>
        </w:rPr>
      </w:pPr>
    </w:p>
    <w:p w14:paraId="17BCA850" w14:textId="77777777" w:rsidR="00D47CE0" w:rsidRPr="00803B8E" w:rsidRDefault="00D47CE0" w:rsidP="00D47CE0"/>
    <w:p w14:paraId="52BFD01D" w14:textId="77777777" w:rsidR="00645491" w:rsidRPr="00803B8E" w:rsidRDefault="00645491"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62F8B5F"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6D46513"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F93C89C"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3CC81D4"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DFB314D"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614AC4C"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814AF41"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902AEC6"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75038BC"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B740173"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26016C3"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0F2C790"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704A3C1"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8FE69A8"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7DA13AB"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3184D288"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018B8717"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8F3BF37"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E72E9AB"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5877C35"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5BC32D69"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6B40DEAC"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72FA2A56"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192B7229"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2307AB25" w14:textId="77777777" w:rsidR="00D47CE0" w:rsidRPr="00803B8E" w:rsidRDefault="00D47CE0" w:rsidP="00645491">
      <w:pPr>
        <w:spacing w:after="0" w:line="240" w:lineRule="auto"/>
        <w:ind w:firstLine="340"/>
        <w:jc w:val="both"/>
        <w:rPr>
          <w:rFonts w:ascii="Times New Roman" w:eastAsia="Times New Roman" w:hAnsi="Times New Roman" w:cs="Times New Roman"/>
          <w:b/>
          <w:kern w:val="0"/>
          <w:sz w:val="28"/>
          <w:szCs w:val="28"/>
          <w:lang w:eastAsia="ru-RU"/>
          <w14:ligatures w14:val="none"/>
        </w:rPr>
      </w:pPr>
    </w:p>
    <w:p w14:paraId="4F3D4B88" w14:textId="77777777" w:rsidR="00645491" w:rsidRPr="00803B8E" w:rsidRDefault="00645491" w:rsidP="00677ED3">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bookmarkEnd w:id="0"/>
    <w:p w14:paraId="4E73E757" w14:textId="77777777" w:rsidR="00677ED3" w:rsidRPr="00803B8E" w:rsidRDefault="00677ED3"/>
    <w:sectPr w:rsidR="00677ED3" w:rsidRPr="00803B8E" w:rsidSect="00BA07CF">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F89AC" w14:textId="77777777" w:rsidR="004E5A65" w:rsidRDefault="004E5A65" w:rsidP="00BA07CF">
      <w:pPr>
        <w:spacing w:after="0" w:line="240" w:lineRule="auto"/>
      </w:pPr>
      <w:r>
        <w:separator/>
      </w:r>
    </w:p>
  </w:endnote>
  <w:endnote w:type="continuationSeparator" w:id="0">
    <w:p w14:paraId="5F5467E7" w14:textId="77777777" w:rsidR="004E5A65" w:rsidRDefault="004E5A65" w:rsidP="00BA0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953964"/>
      <w:docPartObj>
        <w:docPartGallery w:val="Page Numbers (Bottom of Page)"/>
        <w:docPartUnique/>
      </w:docPartObj>
    </w:sdtPr>
    <w:sdtEndPr/>
    <w:sdtContent>
      <w:p w14:paraId="3DE31757" w14:textId="0565DA24" w:rsidR="00BA07CF" w:rsidRDefault="00BA07CF">
        <w:pPr>
          <w:pStyle w:val="af"/>
          <w:jc w:val="center"/>
        </w:pPr>
        <w:r>
          <w:fldChar w:fldCharType="begin"/>
        </w:r>
        <w:r>
          <w:instrText>PAGE   \* MERGEFORMAT</w:instrText>
        </w:r>
        <w:r>
          <w:fldChar w:fldCharType="separate"/>
        </w:r>
        <w:r w:rsidR="00803B8E">
          <w:rPr>
            <w:noProof/>
          </w:rPr>
          <w:t>2</w:t>
        </w:r>
        <w:r>
          <w:fldChar w:fldCharType="end"/>
        </w:r>
      </w:p>
    </w:sdtContent>
  </w:sdt>
  <w:p w14:paraId="4A24C905" w14:textId="77777777" w:rsidR="00BA07CF" w:rsidRDefault="00BA07C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71644" w14:textId="77777777" w:rsidR="004E5A65" w:rsidRDefault="004E5A65" w:rsidP="00BA07CF">
      <w:pPr>
        <w:spacing w:after="0" w:line="240" w:lineRule="auto"/>
      </w:pPr>
      <w:r>
        <w:separator/>
      </w:r>
    </w:p>
  </w:footnote>
  <w:footnote w:type="continuationSeparator" w:id="0">
    <w:p w14:paraId="704F2FCA" w14:textId="77777777" w:rsidR="004E5A65" w:rsidRDefault="004E5A65" w:rsidP="00BA07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546"/>
    <w:multiLevelType w:val="multilevel"/>
    <w:tmpl w:val="F54A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93505"/>
    <w:multiLevelType w:val="hybridMultilevel"/>
    <w:tmpl w:val="788878B4"/>
    <w:lvl w:ilvl="0" w:tplc="A9CA3EC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 w15:restartNumberingAfterBreak="0">
    <w:nsid w:val="135423A2"/>
    <w:multiLevelType w:val="hybridMultilevel"/>
    <w:tmpl w:val="584CF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40FA1"/>
    <w:multiLevelType w:val="hybridMultilevel"/>
    <w:tmpl w:val="E7E628B8"/>
    <w:lvl w:ilvl="0" w:tplc="EE12BD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15:restartNumberingAfterBreak="0">
    <w:nsid w:val="1B414D29"/>
    <w:multiLevelType w:val="hybridMultilevel"/>
    <w:tmpl w:val="082A8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303F3"/>
    <w:multiLevelType w:val="hybridMultilevel"/>
    <w:tmpl w:val="D11A4CCC"/>
    <w:lvl w:ilvl="0" w:tplc="E5047F40">
      <w:start w:val="1"/>
      <w:numFmt w:val="decimal"/>
      <w:lvlText w:val="%1."/>
      <w:lvlJc w:val="left"/>
      <w:pPr>
        <w:ind w:left="2128" w:hanging="360"/>
      </w:pPr>
      <w:rPr>
        <w:b w:val="0"/>
        <w:bCs/>
      </w:rPr>
    </w:lvl>
    <w:lvl w:ilvl="1" w:tplc="04190019">
      <w:start w:val="1"/>
      <w:numFmt w:val="lowerLetter"/>
      <w:lvlText w:val="%2."/>
      <w:lvlJc w:val="left"/>
      <w:pPr>
        <w:ind w:left="2977" w:hanging="360"/>
      </w:pPr>
    </w:lvl>
    <w:lvl w:ilvl="2" w:tplc="0419001B">
      <w:start w:val="1"/>
      <w:numFmt w:val="lowerRoman"/>
      <w:lvlText w:val="%3."/>
      <w:lvlJc w:val="right"/>
      <w:pPr>
        <w:ind w:left="3697" w:hanging="180"/>
      </w:pPr>
    </w:lvl>
    <w:lvl w:ilvl="3" w:tplc="0419000F">
      <w:start w:val="1"/>
      <w:numFmt w:val="decimal"/>
      <w:lvlText w:val="%4."/>
      <w:lvlJc w:val="left"/>
      <w:pPr>
        <w:ind w:left="4417" w:hanging="360"/>
      </w:pPr>
    </w:lvl>
    <w:lvl w:ilvl="4" w:tplc="04190019">
      <w:start w:val="1"/>
      <w:numFmt w:val="lowerLetter"/>
      <w:lvlText w:val="%5."/>
      <w:lvlJc w:val="left"/>
      <w:pPr>
        <w:ind w:left="5137" w:hanging="360"/>
      </w:pPr>
    </w:lvl>
    <w:lvl w:ilvl="5" w:tplc="0419001B">
      <w:start w:val="1"/>
      <w:numFmt w:val="lowerRoman"/>
      <w:lvlText w:val="%6."/>
      <w:lvlJc w:val="right"/>
      <w:pPr>
        <w:ind w:left="5857" w:hanging="180"/>
      </w:pPr>
    </w:lvl>
    <w:lvl w:ilvl="6" w:tplc="0419000F">
      <w:start w:val="1"/>
      <w:numFmt w:val="decimal"/>
      <w:lvlText w:val="%7."/>
      <w:lvlJc w:val="left"/>
      <w:pPr>
        <w:ind w:left="6577" w:hanging="360"/>
      </w:pPr>
    </w:lvl>
    <w:lvl w:ilvl="7" w:tplc="04190019">
      <w:start w:val="1"/>
      <w:numFmt w:val="lowerLetter"/>
      <w:lvlText w:val="%8."/>
      <w:lvlJc w:val="left"/>
      <w:pPr>
        <w:ind w:left="7297" w:hanging="360"/>
      </w:pPr>
    </w:lvl>
    <w:lvl w:ilvl="8" w:tplc="0419001B">
      <w:start w:val="1"/>
      <w:numFmt w:val="lowerRoman"/>
      <w:lvlText w:val="%9."/>
      <w:lvlJc w:val="right"/>
      <w:pPr>
        <w:ind w:left="8017" w:hanging="180"/>
      </w:pPr>
    </w:lvl>
  </w:abstractNum>
  <w:abstractNum w:abstractNumId="8" w15:restartNumberingAfterBreak="0">
    <w:nsid w:val="21142286"/>
    <w:multiLevelType w:val="hybridMultilevel"/>
    <w:tmpl w:val="552A96F0"/>
    <w:lvl w:ilvl="0" w:tplc="E124A93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2C1729E"/>
    <w:multiLevelType w:val="hybridMultilevel"/>
    <w:tmpl w:val="E4065A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9DD2BD2"/>
    <w:multiLevelType w:val="hybridMultilevel"/>
    <w:tmpl w:val="939C5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CE3A66"/>
    <w:multiLevelType w:val="hybridMultilevel"/>
    <w:tmpl w:val="B0D4382A"/>
    <w:lvl w:ilvl="0" w:tplc="6832A6F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76DD9"/>
    <w:multiLevelType w:val="hybridMultilevel"/>
    <w:tmpl w:val="1194E148"/>
    <w:lvl w:ilvl="0" w:tplc="4290F08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BF014B7"/>
    <w:multiLevelType w:val="hybridMultilevel"/>
    <w:tmpl w:val="D812DA7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D4D7ADE"/>
    <w:multiLevelType w:val="hybridMultilevel"/>
    <w:tmpl w:val="B23AD7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1EF2BF4"/>
    <w:multiLevelType w:val="hybridMultilevel"/>
    <w:tmpl w:val="E99EFF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45A21571"/>
    <w:multiLevelType w:val="hybridMultilevel"/>
    <w:tmpl w:val="BB123B1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14FE9"/>
    <w:multiLevelType w:val="hybridMultilevel"/>
    <w:tmpl w:val="D89EA300"/>
    <w:lvl w:ilvl="0" w:tplc="20A01206">
      <w:start w:val="1"/>
      <w:numFmt w:val="decimal"/>
      <w:lvlText w:val="%1."/>
      <w:lvlJc w:val="left"/>
      <w:pPr>
        <w:ind w:left="3196" w:hanging="360"/>
      </w:pPr>
      <w:rPr>
        <w:sz w:val="28"/>
      </w:r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0419000F">
      <w:start w:val="1"/>
      <w:numFmt w:val="decimal"/>
      <w:lvlText w:val="%4."/>
      <w:lvlJc w:val="left"/>
      <w:pPr>
        <w:ind w:left="5356" w:hanging="360"/>
      </w:pPr>
    </w:lvl>
    <w:lvl w:ilvl="4" w:tplc="04190019">
      <w:start w:val="1"/>
      <w:numFmt w:val="lowerLetter"/>
      <w:lvlText w:val="%5."/>
      <w:lvlJc w:val="left"/>
      <w:pPr>
        <w:ind w:left="6076" w:hanging="360"/>
      </w:pPr>
    </w:lvl>
    <w:lvl w:ilvl="5" w:tplc="0419001B">
      <w:start w:val="1"/>
      <w:numFmt w:val="lowerRoman"/>
      <w:lvlText w:val="%6."/>
      <w:lvlJc w:val="right"/>
      <w:pPr>
        <w:ind w:left="6796" w:hanging="180"/>
      </w:pPr>
    </w:lvl>
    <w:lvl w:ilvl="6" w:tplc="0419000F">
      <w:start w:val="1"/>
      <w:numFmt w:val="decimal"/>
      <w:lvlText w:val="%7."/>
      <w:lvlJc w:val="left"/>
      <w:pPr>
        <w:ind w:left="7516" w:hanging="360"/>
      </w:pPr>
    </w:lvl>
    <w:lvl w:ilvl="7" w:tplc="04190019">
      <w:start w:val="1"/>
      <w:numFmt w:val="lowerLetter"/>
      <w:lvlText w:val="%8."/>
      <w:lvlJc w:val="left"/>
      <w:pPr>
        <w:ind w:left="8236" w:hanging="360"/>
      </w:pPr>
    </w:lvl>
    <w:lvl w:ilvl="8" w:tplc="0419001B">
      <w:start w:val="1"/>
      <w:numFmt w:val="lowerRoman"/>
      <w:lvlText w:val="%9."/>
      <w:lvlJc w:val="right"/>
      <w:pPr>
        <w:ind w:left="8956" w:hanging="180"/>
      </w:pPr>
    </w:lvl>
  </w:abstractNum>
  <w:abstractNum w:abstractNumId="20"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21"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2" w15:restartNumberingAfterBreak="0">
    <w:nsid w:val="532B6AC2"/>
    <w:multiLevelType w:val="hybridMultilevel"/>
    <w:tmpl w:val="D28AA186"/>
    <w:lvl w:ilvl="0" w:tplc="C694B27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3" w15:restartNumberingAfterBreak="0">
    <w:nsid w:val="55A308C6"/>
    <w:multiLevelType w:val="hybridMultilevel"/>
    <w:tmpl w:val="7CEE1F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483971"/>
    <w:multiLevelType w:val="hybridMultilevel"/>
    <w:tmpl w:val="788878B4"/>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5"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27" w15:restartNumberingAfterBreak="0">
    <w:nsid w:val="59A008F0"/>
    <w:multiLevelType w:val="hybridMultilevel"/>
    <w:tmpl w:val="D77C62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B837DE8"/>
    <w:multiLevelType w:val="hybridMultilevel"/>
    <w:tmpl w:val="4D840FA2"/>
    <w:lvl w:ilvl="0" w:tplc="FFFFFFF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29"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0" w15:restartNumberingAfterBreak="0">
    <w:nsid w:val="640F66D0"/>
    <w:multiLevelType w:val="hybridMultilevel"/>
    <w:tmpl w:val="937A53D4"/>
    <w:lvl w:ilvl="0" w:tplc="630C613C">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1" w15:restartNumberingAfterBreak="0">
    <w:nsid w:val="666047FD"/>
    <w:multiLevelType w:val="hybridMultilevel"/>
    <w:tmpl w:val="F8AEF07C"/>
    <w:lvl w:ilvl="0" w:tplc="0419000F">
      <w:start w:val="1"/>
      <w:numFmt w:val="decimal"/>
      <w:lvlText w:val="%1."/>
      <w:lvlJc w:val="left"/>
      <w:pPr>
        <w:ind w:left="1069" w:hanging="360"/>
      </w:pPr>
      <w:rPr>
        <w:b w:val="0"/>
        <w:bCs/>
      </w:rPr>
    </w:lvl>
    <w:lvl w:ilvl="1" w:tplc="FFFFFFFF">
      <w:start w:val="1"/>
      <w:numFmt w:val="lowerLetter"/>
      <w:lvlText w:val="%2."/>
      <w:lvlJc w:val="left"/>
      <w:pPr>
        <w:ind w:left="1777" w:hanging="360"/>
      </w:pPr>
    </w:lvl>
    <w:lvl w:ilvl="2" w:tplc="FFFFFFFF">
      <w:start w:val="1"/>
      <w:numFmt w:val="lowerRoman"/>
      <w:lvlText w:val="%3."/>
      <w:lvlJc w:val="right"/>
      <w:pPr>
        <w:ind w:left="2497" w:hanging="180"/>
      </w:pPr>
    </w:lvl>
    <w:lvl w:ilvl="3" w:tplc="FFFFFFFF">
      <w:start w:val="1"/>
      <w:numFmt w:val="decimal"/>
      <w:lvlText w:val="%4."/>
      <w:lvlJc w:val="left"/>
      <w:pPr>
        <w:ind w:left="3217" w:hanging="360"/>
      </w:pPr>
    </w:lvl>
    <w:lvl w:ilvl="4" w:tplc="FFFFFFFF">
      <w:start w:val="1"/>
      <w:numFmt w:val="lowerLetter"/>
      <w:lvlText w:val="%5."/>
      <w:lvlJc w:val="left"/>
      <w:pPr>
        <w:ind w:left="3937" w:hanging="360"/>
      </w:pPr>
    </w:lvl>
    <w:lvl w:ilvl="5" w:tplc="FFFFFFFF">
      <w:start w:val="1"/>
      <w:numFmt w:val="lowerRoman"/>
      <w:lvlText w:val="%6."/>
      <w:lvlJc w:val="right"/>
      <w:pPr>
        <w:ind w:left="4657" w:hanging="180"/>
      </w:pPr>
    </w:lvl>
    <w:lvl w:ilvl="6" w:tplc="FFFFFFFF">
      <w:start w:val="1"/>
      <w:numFmt w:val="decimal"/>
      <w:lvlText w:val="%7."/>
      <w:lvlJc w:val="left"/>
      <w:pPr>
        <w:ind w:left="5377" w:hanging="360"/>
      </w:pPr>
    </w:lvl>
    <w:lvl w:ilvl="7" w:tplc="FFFFFFFF">
      <w:start w:val="1"/>
      <w:numFmt w:val="lowerLetter"/>
      <w:lvlText w:val="%8."/>
      <w:lvlJc w:val="left"/>
      <w:pPr>
        <w:ind w:left="6097" w:hanging="360"/>
      </w:pPr>
    </w:lvl>
    <w:lvl w:ilvl="8" w:tplc="FFFFFFFF">
      <w:start w:val="1"/>
      <w:numFmt w:val="lowerRoman"/>
      <w:lvlText w:val="%9."/>
      <w:lvlJc w:val="right"/>
      <w:pPr>
        <w:ind w:left="6817" w:hanging="180"/>
      </w:pPr>
    </w:lvl>
  </w:abstractNum>
  <w:abstractNum w:abstractNumId="3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0ED7940"/>
    <w:multiLevelType w:val="hybridMultilevel"/>
    <w:tmpl w:val="20C8D8CC"/>
    <w:lvl w:ilvl="0" w:tplc="2208D11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6781C2D"/>
    <w:multiLevelType w:val="hybridMultilevel"/>
    <w:tmpl w:val="E724F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485CCC"/>
    <w:multiLevelType w:val="hybridMultilevel"/>
    <w:tmpl w:val="F60A98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7"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3"/>
  </w:num>
  <w:num w:numId="2">
    <w:abstractNumId w:val="29"/>
  </w:num>
  <w:num w:numId="3">
    <w:abstractNumId w:val="11"/>
  </w:num>
  <w:num w:numId="4">
    <w:abstractNumId w:val="18"/>
  </w:num>
  <w:num w:numId="5">
    <w:abstractNumId w:val="9"/>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5"/>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
  </w:num>
  <w:num w:numId="24">
    <w:abstractNumId w:val="26"/>
  </w:num>
  <w:num w:numId="25">
    <w:abstractNumId w:val="10"/>
  </w:num>
  <w:num w:numId="26">
    <w:abstractNumId w:val="17"/>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1"/>
  </w:num>
  <w:num w:numId="33">
    <w:abstractNumId w:val="37"/>
  </w:num>
  <w:num w:numId="34">
    <w:abstractNumId w:val="4"/>
  </w:num>
  <w:num w:numId="35">
    <w:abstractNumId w:val="0"/>
  </w:num>
  <w:num w:numId="36">
    <w:abstractNumId w:val="36"/>
  </w:num>
  <w:num w:numId="37">
    <w:abstractNumId w:val="34"/>
  </w:num>
  <w:num w:numId="38">
    <w:abstractNumId w:val="16"/>
  </w:num>
  <w:num w:numId="39">
    <w:abstractNumId w:val="14"/>
  </w:num>
  <w:num w:numId="40">
    <w:abstractNumId w:val="24"/>
  </w:num>
  <w:num w:numId="41">
    <w:abstractNumId w:val="8"/>
  </w:num>
  <w:num w:numId="42">
    <w:abstractNumId w:val="25"/>
  </w:num>
  <w:num w:numId="43">
    <w:abstractNumId w:val="23"/>
  </w:num>
  <w:num w:numId="44">
    <w:abstractNumId w:val="20"/>
  </w:num>
  <w:num w:numId="45">
    <w:abstractNumId w:val="30"/>
  </w:num>
  <w:num w:numId="46">
    <w:abstractNumId w:val="22"/>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ED3"/>
    <w:rsid w:val="00047205"/>
    <w:rsid w:val="00047C81"/>
    <w:rsid w:val="000564B0"/>
    <w:rsid w:val="000B6737"/>
    <w:rsid w:val="000E1789"/>
    <w:rsid w:val="000F6042"/>
    <w:rsid w:val="00150101"/>
    <w:rsid w:val="001C746C"/>
    <w:rsid w:val="0022527D"/>
    <w:rsid w:val="00241736"/>
    <w:rsid w:val="00294B82"/>
    <w:rsid w:val="002E74D9"/>
    <w:rsid w:val="003074EA"/>
    <w:rsid w:val="00310BF3"/>
    <w:rsid w:val="00356D29"/>
    <w:rsid w:val="00385C26"/>
    <w:rsid w:val="003D1B08"/>
    <w:rsid w:val="003F43BC"/>
    <w:rsid w:val="003F686A"/>
    <w:rsid w:val="0041153B"/>
    <w:rsid w:val="0042077C"/>
    <w:rsid w:val="00451757"/>
    <w:rsid w:val="004B2DE9"/>
    <w:rsid w:val="004B5975"/>
    <w:rsid w:val="004E5A65"/>
    <w:rsid w:val="004F2F2F"/>
    <w:rsid w:val="004F52D3"/>
    <w:rsid w:val="00565D5B"/>
    <w:rsid w:val="0058554E"/>
    <w:rsid w:val="005D38DE"/>
    <w:rsid w:val="005E1134"/>
    <w:rsid w:val="006105D4"/>
    <w:rsid w:val="006429BD"/>
    <w:rsid w:val="00645491"/>
    <w:rsid w:val="00677ED3"/>
    <w:rsid w:val="006F2F17"/>
    <w:rsid w:val="00740506"/>
    <w:rsid w:val="007A721C"/>
    <w:rsid w:val="00803B8E"/>
    <w:rsid w:val="00877C9C"/>
    <w:rsid w:val="0088783D"/>
    <w:rsid w:val="008C7404"/>
    <w:rsid w:val="00902283"/>
    <w:rsid w:val="00954305"/>
    <w:rsid w:val="009C321F"/>
    <w:rsid w:val="009F0EB1"/>
    <w:rsid w:val="00A300DF"/>
    <w:rsid w:val="00A5346B"/>
    <w:rsid w:val="00A64073"/>
    <w:rsid w:val="00B17E5B"/>
    <w:rsid w:val="00B4762C"/>
    <w:rsid w:val="00BA07CF"/>
    <w:rsid w:val="00C26AD8"/>
    <w:rsid w:val="00C50541"/>
    <w:rsid w:val="00CA48DA"/>
    <w:rsid w:val="00CD5B34"/>
    <w:rsid w:val="00D47CE0"/>
    <w:rsid w:val="00D5399D"/>
    <w:rsid w:val="00D62ED1"/>
    <w:rsid w:val="00DB62E7"/>
    <w:rsid w:val="00E24043"/>
    <w:rsid w:val="00EC5272"/>
    <w:rsid w:val="00EC59DE"/>
    <w:rsid w:val="00ED1FE9"/>
    <w:rsid w:val="00F11B76"/>
    <w:rsid w:val="00F40502"/>
    <w:rsid w:val="00F744A7"/>
    <w:rsid w:val="00FF32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B671A"/>
  <w15:chartTrackingRefBased/>
  <w15:docId w15:val="{2FBFEC4E-EB0A-4B6E-AA3B-FE23E521E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ED3"/>
  </w:style>
  <w:style w:type="paragraph" w:styleId="1">
    <w:name w:val="heading 1"/>
    <w:basedOn w:val="a"/>
    <w:next w:val="a"/>
    <w:link w:val="10"/>
    <w:qFormat/>
    <w:rsid w:val="00D47CE0"/>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D47CE0"/>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645491"/>
    <w:pPr>
      <w:ind w:left="720"/>
      <w:contextualSpacing/>
    </w:pPr>
  </w:style>
  <w:style w:type="character" w:customStyle="1" w:styleId="10">
    <w:name w:val="Заголовок 1 Знак"/>
    <w:basedOn w:val="a0"/>
    <w:link w:val="1"/>
    <w:rsid w:val="00D47CE0"/>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D47CE0"/>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D47CE0"/>
  </w:style>
  <w:style w:type="character" w:styleId="a5">
    <w:name w:val="Hyperlink"/>
    <w:uiPriority w:val="99"/>
    <w:semiHidden/>
    <w:unhideWhenUsed/>
    <w:rsid w:val="00D47CE0"/>
    <w:rPr>
      <w:color w:val="0000FF"/>
      <w:u w:val="single"/>
    </w:rPr>
  </w:style>
  <w:style w:type="character" w:styleId="a6">
    <w:name w:val="FollowedHyperlink"/>
    <w:basedOn w:val="a0"/>
    <w:uiPriority w:val="99"/>
    <w:semiHidden/>
    <w:unhideWhenUsed/>
    <w:rsid w:val="00D47CE0"/>
    <w:rPr>
      <w:color w:val="954F72" w:themeColor="followedHyperlink"/>
      <w:u w:val="single"/>
    </w:rPr>
  </w:style>
  <w:style w:type="character" w:styleId="a7">
    <w:name w:val="Strong"/>
    <w:qFormat/>
    <w:rsid w:val="00D47CE0"/>
    <w:rPr>
      <w:rFonts w:ascii="Times New Roman" w:hAnsi="Times New Roman" w:cs="Times New Roman" w:hint="default"/>
      <w:b/>
      <w:bCs/>
    </w:rPr>
  </w:style>
  <w:style w:type="paragraph" w:customStyle="1" w:styleId="msonormal0">
    <w:name w:val="msonormal"/>
    <w:basedOn w:val="a"/>
    <w:rsid w:val="00D47CE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D47CE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D47CE0"/>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D47CE0"/>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D47CE0"/>
    <w:rPr>
      <w:sz w:val="20"/>
      <w:szCs w:val="20"/>
    </w:rPr>
  </w:style>
  <w:style w:type="paragraph" w:styleId="ab">
    <w:name w:val="annotation text"/>
    <w:basedOn w:val="a"/>
    <w:link w:val="ac"/>
    <w:uiPriority w:val="99"/>
    <w:semiHidden/>
    <w:unhideWhenUsed/>
    <w:rsid w:val="00D47CE0"/>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D47CE0"/>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D47CE0"/>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D47CE0"/>
    <w:rPr>
      <w:rFonts w:ascii="Calibri" w:eastAsia="Times New Roman" w:hAnsi="Calibri" w:cs="Times New Roman"/>
      <w:kern w:val="0"/>
      <w14:ligatures w14:val="none"/>
    </w:rPr>
  </w:style>
  <w:style w:type="paragraph" w:styleId="af">
    <w:name w:val="footer"/>
    <w:basedOn w:val="a"/>
    <w:link w:val="af0"/>
    <w:uiPriority w:val="99"/>
    <w:unhideWhenUsed/>
    <w:rsid w:val="00D47CE0"/>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D47CE0"/>
    <w:rPr>
      <w:rFonts w:ascii="Calibri" w:eastAsia="Times New Roman" w:hAnsi="Calibri" w:cs="Times New Roman"/>
      <w:kern w:val="0"/>
      <w14:ligatures w14:val="none"/>
    </w:rPr>
  </w:style>
  <w:style w:type="paragraph" w:styleId="af1">
    <w:name w:val="Body Text"/>
    <w:basedOn w:val="a"/>
    <w:link w:val="af2"/>
    <w:semiHidden/>
    <w:unhideWhenUsed/>
    <w:rsid w:val="00D47CE0"/>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D47CE0"/>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D47CE0"/>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D47CE0"/>
    <w:rPr>
      <w:rFonts w:ascii="Calibri" w:eastAsia="Times New Roman" w:hAnsi="Calibri" w:cs="Times New Roman"/>
      <w:kern w:val="0"/>
      <w14:ligatures w14:val="none"/>
    </w:rPr>
  </w:style>
  <w:style w:type="paragraph" w:styleId="31">
    <w:name w:val="Body Text Indent 3"/>
    <w:basedOn w:val="a"/>
    <w:link w:val="32"/>
    <w:semiHidden/>
    <w:unhideWhenUsed/>
    <w:rsid w:val="00D47CE0"/>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D47CE0"/>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D47CE0"/>
    <w:rPr>
      <w:b/>
      <w:bCs/>
    </w:rPr>
  </w:style>
  <w:style w:type="character" w:customStyle="1" w:styleId="af6">
    <w:name w:val="Тема примечания Знак"/>
    <w:basedOn w:val="ac"/>
    <w:link w:val="af5"/>
    <w:uiPriority w:val="99"/>
    <w:semiHidden/>
    <w:rsid w:val="00D47CE0"/>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D47CE0"/>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D47CE0"/>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D47CE0"/>
  </w:style>
  <w:style w:type="paragraph" w:customStyle="1" w:styleId="Default">
    <w:name w:val="Default"/>
    <w:rsid w:val="00D47CE0"/>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D47CE0"/>
    <w:rPr>
      <w:color w:val="auto"/>
    </w:rPr>
  </w:style>
  <w:style w:type="paragraph" w:customStyle="1" w:styleId="Iaeaaeaiea2">
    <w:name w:val="Iaeaaeaiea 2"/>
    <w:basedOn w:val="Default"/>
    <w:next w:val="Default"/>
    <w:rsid w:val="00D47CE0"/>
    <w:rPr>
      <w:color w:val="auto"/>
    </w:rPr>
  </w:style>
  <w:style w:type="paragraph" w:customStyle="1" w:styleId="ConsPlusNormal">
    <w:name w:val="ConsPlusNormal"/>
    <w:rsid w:val="00D47CE0"/>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D47CE0"/>
    <w:rPr>
      <w:rFonts w:ascii="Calibri" w:eastAsia="Times New Roman" w:hAnsi="Calibri" w:cs="Times New Roman"/>
    </w:rPr>
  </w:style>
  <w:style w:type="paragraph" w:customStyle="1" w:styleId="13">
    <w:name w:val="Абзац списка1"/>
    <w:basedOn w:val="a"/>
    <w:link w:val="ListParagraphChar1"/>
    <w:uiPriority w:val="34"/>
    <w:rsid w:val="00D47CE0"/>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D47CE0"/>
    <w:rPr>
      <w:color w:val="auto"/>
    </w:rPr>
  </w:style>
  <w:style w:type="paragraph" w:customStyle="1" w:styleId="14">
    <w:name w:val="Обычный1"/>
    <w:rsid w:val="00D47CE0"/>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D47CE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D47CE0"/>
    <w:rPr>
      <w:vertAlign w:val="superscript"/>
    </w:rPr>
  </w:style>
  <w:style w:type="character" w:styleId="afa">
    <w:name w:val="annotation reference"/>
    <w:basedOn w:val="a0"/>
    <w:uiPriority w:val="99"/>
    <w:semiHidden/>
    <w:unhideWhenUsed/>
    <w:rsid w:val="00D47CE0"/>
    <w:rPr>
      <w:sz w:val="16"/>
      <w:szCs w:val="16"/>
    </w:rPr>
  </w:style>
  <w:style w:type="character" w:customStyle="1" w:styleId="Aeiannueea">
    <w:name w:val="Aeia.nnueea"/>
    <w:rsid w:val="00D47CE0"/>
    <w:rPr>
      <w:color w:val="000000"/>
      <w:sz w:val="28"/>
      <w:szCs w:val="28"/>
    </w:rPr>
  </w:style>
  <w:style w:type="table" w:styleId="afb">
    <w:name w:val="Table Grid"/>
    <w:basedOn w:val="a1"/>
    <w:rsid w:val="00D47CE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D47CE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D47CE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D47CE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D47CE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D47CE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D47CE0"/>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21</Pages>
  <Words>5481</Words>
  <Characters>31248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Хусяинова Вера Михайловна</cp:lastModifiedBy>
  <cp:revision>7</cp:revision>
  <cp:lastPrinted>2023-12-04T12:48:00Z</cp:lastPrinted>
  <dcterms:created xsi:type="dcterms:W3CDTF">2023-11-13T09:38:00Z</dcterms:created>
  <dcterms:modified xsi:type="dcterms:W3CDTF">2023-12-06T11:38:00Z</dcterms:modified>
</cp:coreProperties>
</file>